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092E9" w14:textId="4CD9FA24" w:rsidR="008E5E99" w:rsidRPr="008E5E99" w:rsidRDefault="008E5E99" w:rsidP="008E5E99">
      <w:pPr>
        <w:pStyle w:val="a5"/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8"/>
          <w:szCs w:val="28"/>
          <w:lang w:val="uz-Cyrl-UZ"/>
        </w:rPr>
        <w:t xml:space="preserve">Порядок проведения итогового контроля (ОСЭ) по предмету </w:t>
      </w:r>
      <w:r w:rsidRPr="008E5E99">
        <w:rPr>
          <w:rFonts w:ascii="Times New Roman" w:hAnsi="Times New Roman"/>
          <w:b/>
          <w:sz w:val="28"/>
          <w:szCs w:val="28"/>
          <w:lang w:val="uz-Cyrl-UZ"/>
        </w:rPr>
        <w:t>Клини</w:t>
      </w:r>
      <w:r>
        <w:rPr>
          <w:rFonts w:ascii="Times New Roman" w:hAnsi="Times New Roman"/>
          <w:b/>
          <w:sz w:val="28"/>
          <w:szCs w:val="28"/>
          <w:lang w:val="uz-Cyrl-UZ"/>
        </w:rPr>
        <w:t>ческая</w:t>
      </w:r>
      <w:r w:rsidRPr="008E5E99">
        <w:rPr>
          <w:rFonts w:ascii="Times New Roman" w:hAnsi="Times New Roman"/>
          <w:b/>
          <w:sz w:val="28"/>
          <w:szCs w:val="28"/>
          <w:lang w:val="uz-Cyrl-UZ"/>
        </w:rPr>
        <w:t xml:space="preserve"> анатомия 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для студентов факультетов </w:t>
      </w:r>
      <w:r w:rsidR="009119CC">
        <w:rPr>
          <w:rFonts w:ascii="Times New Roman" w:hAnsi="Times New Roman"/>
          <w:b/>
          <w:sz w:val="28"/>
          <w:szCs w:val="28"/>
          <w:lang w:val="uz-Cyrl-UZ"/>
        </w:rPr>
        <w:t>1-</w:t>
      </w:r>
      <w:r w:rsidRPr="008E5E99">
        <w:rPr>
          <w:rFonts w:ascii="Times New Roman" w:hAnsi="Times New Roman"/>
          <w:b/>
          <w:sz w:val="28"/>
          <w:szCs w:val="28"/>
          <w:lang w:val="uz-Cyrl-UZ"/>
        </w:rPr>
        <w:t xml:space="preserve">стоматология </w:t>
      </w:r>
      <w:r>
        <w:rPr>
          <w:rFonts w:ascii="Times New Roman" w:hAnsi="Times New Roman"/>
          <w:b/>
          <w:sz w:val="28"/>
          <w:szCs w:val="28"/>
          <w:lang w:val="uz-Cyrl-UZ"/>
        </w:rPr>
        <w:t>и</w:t>
      </w:r>
      <w:r w:rsidRPr="008E5E99">
        <w:rPr>
          <w:rFonts w:ascii="Times New Roman" w:hAnsi="Times New Roman"/>
          <w:b/>
          <w:sz w:val="28"/>
          <w:szCs w:val="28"/>
          <w:lang w:val="uz-Cyrl-UZ"/>
        </w:rPr>
        <w:t xml:space="preserve"> </w:t>
      </w:r>
      <w:r w:rsidR="009119CC">
        <w:rPr>
          <w:rFonts w:ascii="Times New Roman" w:hAnsi="Times New Roman"/>
          <w:b/>
          <w:sz w:val="28"/>
          <w:szCs w:val="28"/>
          <w:lang w:val="uz-Cyrl-UZ"/>
        </w:rPr>
        <w:t xml:space="preserve">                2-</w:t>
      </w:r>
      <w:r w:rsidRPr="008E5E99">
        <w:rPr>
          <w:rFonts w:ascii="Times New Roman" w:hAnsi="Times New Roman"/>
          <w:b/>
          <w:sz w:val="28"/>
          <w:szCs w:val="28"/>
          <w:lang w:val="uz-Cyrl-UZ"/>
        </w:rPr>
        <w:t>стоматология</w:t>
      </w:r>
      <w:r>
        <w:rPr>
          <w:rFonts w:ascii="Times New Roman" w:hAnsi="Times New Roman"/>
          <w:b/>
          <w:sz w:val="28"/>
          <w:szCs w:val="28"/>
          <w:lang w:val="uz-Cyrl-UZ"/>
        </w:rPr>
        <w:t xml:space="preserve"> и вопросы ИК</w:t>
      </w:r>
    </w:p>
    <w:p w14:paraId="342116F4" w14:textId="7F9E5A06" w:rsidR="003B1048" w:rsidRPr="00C97629" w:rsidRDefault="003B1048" w:rsidP="00C97629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</w:rPr>
        <w:t xml:space="preserve">На основании рейтинговой системы контроля уровень знания, умения и навыков студента по предмету </w:t>
      </w:r>
      <w:r w:rsidR="00265F9B">
        <w:rPr>
          <w:rFonts w:ascii="Times New Roman" w:hAnsi="Times New Roman"/>
          <w:sz w:val="26"/>
          <w:szCs w:val="26"/>
        </w:rPr>
        <w:t>К</w:t>
      </w:r>
      <w:r w:rsidR="000C724B">
        <w:rPr>
          <w:rFonts w:ascii="Times New Roman" w:hAnsi="Times New Roman"/>
          <w:sz w:val="26"/>
          <w:szCs w:val="26"/>
        </w:rPr>
        <w:t>линическая</w:t>
      </w:r>
      <w:r w:rsidRPr="00C97629">
        <w:rPr>
          <w:rFonts w:ascii="Times New Roman" w:hAnsi="Times New Roman"/>
          <w:sz w:val="26"/>
          <w:szCs w:val="26"/>
        </w:rPr>
        <w:t xml:space="preserve"> анатомия выражается в баллах.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14:paraId="747A59DE" w14:textId="77777777" w:rsidR="003B1048" w:rsidRPr="00C97629" w:rsidRDefault="003B1048" w:rsidP="00C97629">
      <w:pPr>
        <w:pStyle w:val="a5"/>
        <w:ind w:firstLine="708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Показатель успеваемости студента по предмету в течении семестра (учебного года) оценивается 100 баллной системе. </w:t>
      </w:r>
    </w:p>
    <w:p w14:paraId="14D68194" w14:textId="77777777" w:rsidR="003B1048" w:rsidRPr="00C97629" w:rsidRDefault="003B1048" w:rsidP="00C9762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C97629">
        <w:rPr>
          <w:rFonts w:ascii="Times New Roman" w:hAnsi="Times New Roman" w:cs="Times New Roman"/>
          <w:sz w:val="26"/>
          <w:szCs w:val="26"/>
          <w:lang w:val="uz-Cyrl-UZ"/>
        </w:rPr>
        <w:t>Этот 100 баллов по видам контроля распределяется следующим  образом:</w:t>
      </w:r>
    </w:p>
    <w:p w14:paraId="0435BBD9" w14:textId="2ABFEC90" w:rsidR="003B1048" w:rsidRPr="00C97629" w:rsidRDefault="003B1048" w:rsidP="00C97629">
      <w:pPr>
        <w:pStyle w:val="a5"/>
        <w:ind w:firstLine="708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 xml:space="preserve">текущий контроль (+СРС) – </w:t>
      </w:r>
      <w:r w:rsidR="00BF6133">
        <w:rPr>
          <w:rFonts w:ascii="Times New Roman" w:hAnsi="Times New Roman"/>
          <w:sz w:val="26"/>
          <w:szCs w:val="26"/>
        </w:rPr>
        <w:t>5</w:t>
      </w:r>
      <w:r w:rsidRPr="00C97629">
        <w:rPr>
          <w:rFonts w:ascii="Times New Roman" w:hAnsi="Times New Roman"/>
          <w:sz w:val="26"/>
          <w:szCs w:val="26"/>
        </w:rPr>
        <w:t>0 балл</w:t>
      </w:r>
    </w:p>
    <w:p w14:paraId="1C742656" w14:textId="6670A762" w:rsidR="003B1048" w:rsidRPr="00C97629" w:rsidRDefault="003B1048" w:rsidP="00C97629">
      <w:pPr>
        <w:pStyle w:val="a5"/>
        <w:ind w:firstLine="708"/>
        <w:jc w:val="both"/>
        <w:rPr>
          <w:rFonts w:ascii="Times New Roman" w:hAnsi="Times New Roman"/>
          <w:sz w:val="26"/>
          <w:szCs w:val="26"/>
          <w:u w:val="single"/>
          <w:lang w:val="uz-Cyrl-UZ"/>
        </w:rPr>
      </w:pPr>
      <w:r w:rsidRPr="00C97629">
        <w:rPr>
          <w:rFonts w:ascii="Times New Roman" w:hAnsi="Times New Roman"/>
          <w:sz w:val="26"/>
          <w:szCs w:val="26"/>
          <w:u w:val="single"/>
          <w:lang w:val="uz-Cyrl-UZ"/>
        </w:rPr>
        <w:t xml:space="preserve">итоговый контроль </w:t>
      </w:r>
      <w:r w:rsidR="00B25849" w:rsidRPr="00C97629">
        <w:rPr>
          <w:rFonts w:ascii="Times New Roman" w:hAnsi="Times New Roman"/>
          <w:sz w:val="26"/>
          <w:szCs w:val="26"/>
          <w:u w:val="single"/>
          <w:lang w:val="uz-Cyrl-UZ"/>
        </w:rPr>
        <w:t xml:space="preserve">– </w:t>
      </w:r>
      <w:r w:rsidR="00BF6133">
        <w:rPr>
          <w:rFonts w:ascii="Times New Roman" w:hAnsi="Times New Roman"/>
          <w:sz w:val="26"/>
          <w:szCs w:val="26"/>
          <w:u w:val="single"/>
          <w:lang w:val="uz-Cyrl-UZ"/>
        </w:rPr>
        <w:t>5</w:t>
      </w:r>
      <w:r w:rsidR="00B25849" w:rsidRPr="00C97629">
        <w:rPr>
          <w:rFonts w:ascii="Times New Roman" w:hAnsi="Times New Roman"/>
          <w:sz w:val="26"/>
          <w:szCs w:val="26"/>
          <w:u w:val="single"/>
          <w:lang w:val="uz-Cyrl-UZ"/>
        </w:rPr>
        <w:t>0 балл</w:t>
      </w:r>
      <w:r w:rsidRPr="00C97629">
        <w:rPr>
          <w:rFonts w:ascii="Times New Roman" w:hAnsi="Times New Roman"/>
          <w:sz w:val="26"/>
          <w:szCs w:val="26"/>
          <w:u w:val="single"/>
          <w:lang w:val="uz-Cyrl-UZ"/>
        </w:rPr>
        <w:t xml:space="preserve"> </w:t>
      </w:r>
    </w:p>
    <w:p w14:paraId="2EEF750E" w14:textId="77777777" w:rsidR="003B1048" w:rsidRPr="00C97629" w:rsidRDefault="00B25849" w:rsidP="00C97629">
      <w:pPr>
        <w:pStyle w:val="a5"/>
        <w:ind w:firstLine="708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C97629">
        <w:rPr>
          <w:rFonts w:ascii="Times New Roman" w:hAnsi="Times New Roman"/>
          <w:b/>
          <w:sz w:val="26"/>
          <w:szCs w:val="26"/>
          <w:lang w:val="uz-Cyrl-UZ"/>
        </w:rPr>
        <w:t xml:space="preserve">ИТОГО                     100 балл </w:t>
      </w:r>
    </w:p>
    <w:p w14:paraId="336A5C53" w14:textId="77777777" w:rsidR="003B1048" w:rsidRPr="00C97629" w:rsidRDefault="003B1048" w:rsidP="00C97629">
      <w:pPr>
        <w:pStyle w:val="a5"/>
        <w:rPr>
          <w:rFonts w:ascii="Times New Roman" w:hAnsi="Times New Roman"/>
          <w:sz w:val="26"/>
          <w:szCs w:val="26"/>
          <w:lang w:val="uz-Cyrl-UZ"/>
        </w:rPr>
      </w:pPr>
    </w:p>
    <w:tbl>
      <w:tblPr>
        <w:tblStyle w:val="a7"/>
        <w:tblW w:w="8857" w:type="dxa"/>
        <w:tblInd w:w="667" w:type="dxa"/>
        <w:tblLook w:val="0000" w:firstRow="0" w:lastRow="0" w:firstColumn="0" w:lastColumn="0" w:noHBand="0" w:noVBand="0"/>
      </w:tblPr>
      <w:tblGrid>
        <w:gridCol w:w="3594"/>
        <w:gridCol w:w="2254"/>
        <w:gridCol w:w="1498"/>
        <w:gridCol w:w="1511"/>
      </w:tblGrid>
      <w:tr w:rsidR="00B25849" w:rsidRPr="00C97629" w14:paraId="064CFFE4" w14:textId="77777777" w:rsidTr="00C97629">
        <w:trPr>
          <w:trHeight w:val="243"/>
        </w:trPr>
        <w:tc>
          <w:tcPr>
            <w:tcW w:w="3594" w:type="dxa"/>
            <w:noWrap/>
          </w:tcPr>
          <w:p w14:paraId="1264A583" w14:textId="77777777" w:rsidR="00B25849" w:rsidRPr="00C97629" w:rsidRDefault="00B25849" w:rsidP="00C9762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Вид контроля</w:t>
            </w:r>
          </w:p>
        </w:tc>
        <w:tc>
          <w:tcPr>
            <w:tcW w:w="2254" w:type="dxa"/>
            <w:noWrap/>
          </w:tcPr>
          <w:p w14:paraId="3A2E3F66" w14:textId="77777777" w:rsidR="00B25849" w:rsidRPr="00C97629" w:rsidRDefault="00B25849" w:rsidP="00C9762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Максимальный балл</w:t>
            </w:r>
          </w:p>
        </w:tc>
        <w:tc>
          <w:tcPr>
            <w:tcW w:w="1498" w:type="dxa"/>
            <w:noWrap/>
          </w:tcPr>
          <w:p w14:paraId="1B42F75C" w14:textId="77777777" w:rsidR="00B25849" w:rsidRPr="00C97629" w:rsidRDefault="00B25849" w:rsidP="00C9762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proofErr w:type="spellStart"/>
            <w:r w:rsidRPr="00C97629">
              <w:rPr>
                <w:rFonts w:ascii="Times New Roman" w:hAnsi="Times New Roman"/>
                <w:sz w:val="26"/>
                <w:szCs w:val="26"/>
              </w:rPr>
              <w:t>Коэффи</w:t>
            </w:r>
            <w:proofErr w:type="spellEnd"/>
            <w:r w:rsidRPr="00C97629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C97629">
              <w:rPr>
                <w:rFonts w:ascii="Times New Roman" w:hAnsi="Times New Roman"/>
                <w:sz w:val="26"/>
                <w:szCs w:val="26"/>
              </w:rPr>
              <w:t>цент</w:t>
            </w:r>
          </w:p>
        </w:tc>
        <w:tc>
          <w:tcPr>
            <w:tcW w:w="1511" w:type="dxa"/>
            <w:noWrap/>
          </w:tcPr>
          <w:p w14:paraId="73184CF3" w14:textId="77777777" w:rsidR="00B25849" w:rsidRPr="00C97629" w:rsidRDefault="00B25849" w:rsidP="00C9762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Пропуск</w:t>
            </w:r>
            <w:r w:rsidRPr="00C97629">
              <w:rPr>
                <w:rFonts w:ascii="Times New Roman" w:hAnsi="Times New Roman"/>
                <w:sz w:val="26"/>
                <w:szCs w:val="26"/>
                <w:lang w:val="en-US"/>
              </w:rPr>
              <w:t>-</w:t>
            </w:r>
            <w:r w:rsidRPr="00C97629">
              <w:rPr>
                <w:rFonts w:ascii="Times New Roman" w:hAnsi="Times New Roman"/>
                <w:sz w:val="26"/>
                <w:szCs w:val="26"/>
              </w:rPr>
              <w:t>ной балл</w:t>
            </w:r>
          </w:p>
        </w:tc>
      </w:tr>
      <w:tr w:rsidR="00B25849" w:rsidRPr="00C97629" w14:paraId="0984005A" w14:textId="77777777" w:rsidTr="00C97629">
        <w:trPr>
          <w:trHeight w:val="255"/>
        </w:trPr>
        <w:tc>
          <w:tcPr>
            <w:tcW w:w="3594" w:type="dxa"/>
            <w:noWrap/>
          </w:tcPr>
          <w:p w14:paraId="530179CF" w14:textId="77777777" w:rsidR="00B25849" w:rsidRPr="00C97629" w:rsidRDefault="00B25849" w:rsidP="00C97629">
            <w:pPr>
              <w:pStyle w:val="a5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Оценка аудиторных учебных занятий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+СРС</w:t>
            </w:r>
          </w:p>
        </w:tc>
        <w:tc>
          <w:tcPr>
            <w:tcW w:w="2254" w:type="dxa"/>
            <w:noWrap/>
          </w:tcPr>
          <w:p w14:paraId="7AAAEBF0" w14:textId="58EDF148" w:rsidR="00B25849" w:rsidRPr="00C97629" w:rsidRDefault="00BF6133" w:rsidP="00BF613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50</w:t>
            </w:r>
          </w:p>
        </w:tc>
        <w:tc>
          <w:tcPr>
            <w:tcW w:w="1498" w:type="dxa"/>
            <w:noWrap/>
          </w:tcPr>
          <w:p w14:paraId="0A2A4C0E" w14:textId="78CEA8A2" w:rsidR="00B25849" w:rsidRPr="00C97629" w:rsidRDefault="00B25849" w:rsidP="00BF613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0,</w:t>
            </w:r>
            <w:r w:rsidR="00BF613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11" w:type="dxa"/>
            <w:noWrap/>
          </w:tcPr>
          <w:p w14:paraId="13B45DED" w14:textId="730BE120" w:rsidR="00B25849" w:rsidRPr="00C97629" w:rsidRDefault="009119CC" w:rsidP="00C9762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30</w:t>
            </w:r>
          </w:p>
        </w:tc>
      </w:tr>
      <w:tr w:rsidR="00B25849" w:rsidRPr="00C97629" w14:paraId="7AB3A85F" w14:textId="77777777" w:rsidTr="00C97629">
        <w:trPr>
          <w:trHeight w:val="255"/>
        </w:trPr>
        <w:tc>
          <w:tcPr>
            <w:tcW w:w="3594" w:type="dxa"/>
            <w:noWrap/>
          </w:tcPr>
          <w:p w14:paraId="280E3977" w14:textId="77777777" w:rsidR="00B25849" w:rsidRPr="00C97629" w:rsidRDefault="00B25849" w:rsidP="00C9762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Итоговый контроль  ОСЭ</w:t>
            </w:r>
          </w:p>
        </w:tc>
        <w:tc>
          <w:tcPr>
            <w:tcW w:w="2254" w:type="dxa"/>
            <w:noWrap/>
          </w:tcPr>
          <w:p w14:paraId="44BF499F" w14:textId="4463B9A9" w:rsidR="00B25849" w:rsidRPr="00C97629" w:rsidRDefault="00BF6133" w:rsidP="00C9762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5</w:t>
            </w:r>
            <w:r w:rsidR="00B2584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0</w:t>
            </w:r>
          </w:p>
        </w:tc>
        <w:tc>
          <w:tcPr>
            <w:tcW w:w="1498" w:type="dxa"/>
            <w:noWrap/>
          </w:tcPr>
          <w:p w14:paraId="797825DC" w14:textId="43B885E8" w:rsidR="00B25849" w:rsidRPr="00C97629" w:rsidRDefault="00B25849" w:rsidP="00BF6133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0,</w:t>
            </w:r>
            <w:r w:rsidR="00BF6133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511" w:type="dxa"/>
            <w:noWrap/>
          </w:tcPr>
          <w:p w14:paraId="1151659B" w14:textId="14E171D3" w:rsidR="00B25849" w:rsidRPr="00C97629" w:rsidRDefault="009119CC" w:rsidP="00C9762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/>
                <w:sz w:val="26"/>
                <w:szCs w:val="26"/>
                <w:lang w:val="uz-Cyrl-UZ"/>
              </w:rPr>
              <w:t>30</w:t>
            </w:r>
          </w:p>
        </w:tc>
      </w:tr>
      <w:tr w:rsidR="00B25849" w:rsidRPr="00C97629" w14:paraId="0D99A585" w14:textId="77777777" w:rsidTr="00C97629">
        <w:trPr>
          <w:trHeight w:val="255"/>
        </w:trPr>
        <w:tc>
          <w:tcPr>
            <w:tcW w:w="3594" w:type="dxa"/>
            <w:noWrap/>
          </w:tcPr>
          <w:p w14:paraId="594F4623" w14:textId="77777777" w:rsidR="00B25849" w:rsidRPr="00C97629" w:rsidRDefault="00B25849" w:rsidP="00C97629">
            <w:pPr>
              <w:pStyle w:val="a5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  <w:tc>
          <w:tcPr>
            <w:tcW w:w="2254" w:type="dxa"/>
            <w:noWrap/>
          </w:tcPr>
          <w:p w14:paraId="51428FD8" w14:textId="77777777" w:rsidR="00B25849" w:rsidRPr="00C97629" w:rsidRDefault="00B25849" w:rsidP="00C9762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1498" w:type="dxa"/>
            <w:noWrap/>
          </w:tcPr>
          <w:p w14:paraId="0195373A" w14:textId="77777777" w:rsidR="00B25849" w:rsidRPr="00C97629" w:rsidRDefault="00B25849" w:rsidP="00C97629">
            <w:pPr>
              <w:pStyle w:val="a5"/>
              <w:tabs>
                <w:tab w:val="left" w:pos="1379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511" w:type="dxa"/>
            <w:noWrap/>
          </w:tcPr>
          <w:p w14:paraId="547452CF" w14:textId="79395CCB" w:rsidR="00B25849" w:rsidRPr="00C97629" w:rsidRDefault="009119CC" w:rsidP="00C97629">
            <w:pPr>
              <w:pStyle w:val="a5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  <w:bookmarkStart w:id="0" w:name="_GoBack"/>
            <w:bookmarkEnd w:id="0"/>
          </w:p>
        </w:tc>
      </w:tr>
    </w:tbl>
    <w:p w14:paraId="5A6FA7D9" w14:textId="77777777" w:rsidR="003B1048" w:rsidRPr="00C97629" w:rsidRDefault="003B1048" w:rsidP="00C9762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</w:p>
    <w:p w14:paraId="08870315" w14:textId="77777777" w:rsidR="003B1048" w:rsidRPr="00C97629" w:rsidRDefault="003B1048" w:rsidP="00C97629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uz-Cyrl-UZ"/>
        </w:rPr>
      </w:pPr>
      <w:r w:rsidRPr="00C97629">
        <w:rPr>
          <w:rFonts w:ascii="Times New Roman" w:hAnsi="Times New Roman" w:cs="Times New Roman"/>
          <w:sz w:val="26"/>
          <w:szCs w:val="26"/>
        </w:rPr>
        <w:t xml:space="preserve">В ИК знания, навыки и умения оценивается в рамках общей сущности предмета. 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Студенту набравшему проходной балл из общего балла по ТК и СРС даётся право на сдачу ИК. </w:t>
      </w:r>
    </w:p>
    <w:p w14:paraId="3E8DE88A" w14:textId="77777777" w:rsidR="003B1048" w:rsidRPr="00C97629" w:rsidRDefault="003B1048" w:rsidP="00C97629">
      <w:pPr>
        <w:pStyle w:val="a3"/>
        <w:ind w:firstLine="709"/>
        <w:rPr>
          <w:rFonts w:ascii="Times New Roman" w:hAnsi="Times New Roman" w:cs="Times New Roman"/>
          <w:sz w:val="26"/>
          <w:szCs w:val="26"/>
        </w:rPr>
      </w:pPr>
      <w:r w:rsidRPr="00C97629">
        <w:rPr>
          <w:rFonts w:ascii="Times New Roman" w:hAnsi="Times New Roman" w:cs="Times New Roman"/>
          <w:sz w:val="26"/>
          <w:szCs w:val="26"/>
        </w:rPr>
        <w:t>ИК проводится после окончания учебных занятий по предмету в виде ОСЭ.</w:t>
      </w:r>
    </w:p>
    <w:p w14:paraId="651EBA8A" w14:textId="6A4B1AB7" w:rsidR="003B1048" w:rsidRPr="00C97629" w:rsidRDefault="003B1048" w:rsidP="00C97629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uz-Cyrl-UZ"/>
        </w:rPr>
      </w:pP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Для проведения ИК в виде ОСЭ вопросы по предмету </w:t>
      </w:r>
      <w:r w:rsidR="000C724B">
        <w:rPr>
          <w:rFonts w:ascii="Times New Roman" w:hAnsi="Times New Roman" w:cs="Times New Roman"/>
          <w:sz w:val="26"/>
          <w:szCs w:val="26"/>
          <w:lang w:val="uz-Cyrl-UZ"/>
        </w:rPr>
        <w:t>клиническая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анатомия разделены на нижеследующие четыре 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блока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:</w:t>
      </w:r>
    </w:p>
    <w:p w14:paraId="66E73A1D" w14:textId="77777777" w:rsidR="003B1048" w:rsidRPr="00C97629" w:rsidRDefault="003B1048" w:rsidP="00C97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z-Cyrl-UZ"/>
        </w:rPr>
      </w:pPr>
      <w:r w:rsidRPr="00C97629">
        <w:rPr>
          <w:rFonts w:ascii="Times New Roman" w:hAnsi="Times New Roman" w:cs="Times New Roman"/>
          <w:sz w:val="26"/>
          <w:szCs w:val="26"/>
          <w:lang w:val="uz-Cyrl-UZ"/>
        </w:rPr>
        <w:t>студент должен выполнить (1-станция);</w:t>
      </w:r>
    </w:p>
    <w:p w14:paraId="4FAD5FA6" w14:textId="77777777" w:rsidR="003B1048" w:rsidRPr="00C97629" w:rsidRDefault="003B1048" w:rsidP="00C97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z-Cyrl-UZ"/>
        </w:rPr>
      </w:pPr>
      <w:r w:rsidRPr="00C97629">
        <w:rPr>
          <w:rFonts w:ascii="Times New Roman" w:hAnsi="Times New Roman" w:cs="Times New Roman"/>
          <w:sz w:val="26"/>
          <w:szCs w:val="26"/>
          <w:lang w:val="uz-Cyrl-UZ"/>
        </w:rPr>
        <w:t>ст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удент должен уметь показать (2-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станци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я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);</w:t>
      </w:r>
    </w:p>
    <w:p w14:paraId="493B3979" w14:textId="77777777" w:rsidR="003B1048" w:rsidRPr="00C97629" w:rsidRDefault="003B1048" w:rsidP="00C97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z-Cyrl-UZ"/>
        </w:rPr>
      </w:pPr>
      <w:r w:rsidRPr="00C97629">
        <w:rPr>
          <w:rFonts w:ascii="Times New Roman" w:hAnsi="Times New Roman" w:cs="Times New Roman"/>
          <w:sz w:val="26"/>
          <w:szCs w:val="26"/>
          <w:lang w:val="uz-Cyrl-UZ"/>
        </w:rPr>
        <w:t>студент должен знать (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3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-станци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я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);</w:t>
      </w:r>
    </w:p>
    <w:p w14:paraId="0018AC74" w14:textId="77777777" w:rsidR="003B1048" w:rsidRPr="00C97629" w:rsidRDefault="003B1048" w:rsidP="00C9762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  <w:lang w:val="uz-Cyrl-UZ"/>
        </w:rPr>
      </w:pPr>
      <w:r w:rsidRPr="00C97629">
        <w:rPr>
          <w:rFonts w:ascii="Times New Roman" w:hAnsi="Times New Roman" w:cs="Times New Roman"/>
          <w:sz w:val="26"/>
          <w:szCs w:val="26"/>
          <w:lang w:val="uz-Cyrl-UZ"/>
        </w:rPr>
        <w:t>ситуационная задача (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-станция);</w:t>
      </w:r>
    </w:p>
    <w:p w14:paraId="4D9C9B48" w14:textId="77777777" w:rsidR="003B1048" w:rsidRPr="00C97629" w:rsidRDefault="003B1048" w:rsidP="00C97629">
      <w:pPr>
        <w:spacing w:after="0" w:line="240" w:lineRule="auto"/>
        <w:ind w:firstLine="708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Используя этот способ можно всесторонно определить знание студентов. Самостоятельное выполнение практических навыков увеличивает интерес студентов к предмету и способствует умелому использованию полученных знаний в практической деятельности врача стоматолога, правильному диагностированию и лечению.</w:t>
      </w:r>
    </w:p>
    <w:p w14:paraId="0BFDFB64" w14:textId="4ABF773B" w:rsidR="003B1048" w:rsidRPr="00C97629" w:rsidRDefault="003B1048" w:rsidP="00C97629">
      <w:pPr>
        <w:pStyle w:val="a3"/>
        <w:ind w:firstLine="709"/>
        <w:rPr>
          <w:rFonts w:ascii="Times New Roman" w:hAnsi="Times New Roman" w:cs="Times New Roman"/>
          <w:sz w:val="26"/>
          <w:szCs w:val="26"/>
          <w:lang w:val="uz-Cyrl-UZ"/>
        </w:rPr>
      </w:pP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Для проведения ОСЭ на кафедре в учебной комнате организуется 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станций: 1-станция – хирургические инструменты, 2-станция – муляжы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и анатомические цветные рисунки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, 3- станция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-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теоретические вопросы и 4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-станци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я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–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ситуационные задачи. 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Одновременно 4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студент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а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садятся на станции,  выбирается 1 вариант вопросов и в течении определенного времени (на каждой станции 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3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минут) отвечают на вопросы устно и письменно.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Ответы каждой станции со стороны преподавателя оценивается по 100 бальной системе и 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полученные баллы отмечаются в карте.</w:t>
      </w:r>
      <w:r w:rsidRPr="00C97629">
        <w:rPr>
          <w:rFonts w:ascii="Times New Roman" w:hAnsi="Times New Roman" w:cs="Times New Roman"/>
          <w:sz w:val="26"/>
          <w:szCs w:val="26"/>
        </w:rPr>
        <w:t xml:space="preserve"> </w:t>
      </w:r>
      <w:r w:rsidR="00204D31">
        <w:rPr>
          <w:rFonts w:ascii="Times New Roman" w:hAnsi="Times New Roman" w:cs="Times New Roman"/>
          <w:sz w:val="26"/>
          <w:szCs w:val="26"/>
        </w:rPr>
        <w:t>С</w:t>
      </w:r>
      <w:r w:rsidR="00204D31">
        <w:rPr>
          <w:rFonts w:ascii="Times New Roman" w:hAnsi="Times New Roman" w:cs="Times New Roman"/>
          <w:sz w:val="26"/>
          <w:szCs w:val="26"/>
          <w:lang w:val="uz-Cyrl-UZ"/>
        </w:rPr>
        <w:t xml:space="preserve">тудент на всех станциях должен получит 55% и </w:t>
      </w:r>
      <w:r w:rsidR="00204D31">
        <w:rPr>
          <w:rFonts w:ascii="Times New Roman" w:hAnsi="Times New Roman" w:cs="Times New Roman"/>
          <w:sz w:val="26"/>
          <w:szCs w:val="26"/>
        </w:rPr>
        <w:t xml:space="preserve">выше баллов. 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Подитожывая баллы всех </w:t>
      </w:r>
      <w:r w:rsidR="00B25849" w:rsidRPr="00C97629">
        <w:rPr>
          <w:rFonts w:ascii="Times New Roman" w:hAnsi="Times New Roman" w:cs="Times New Roman"/>
          <w:sz w:val="26"/>
          <w:szCs w:val="26"/>
          <w:lang w:val="uz-Cyrl-UZ"/>
        </w:rPr>
        <w:t>4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 xml:space="preserve"> станций, высчитывается итоговый балл ОСЭ. Студент получив</w:t>
      </w:r>
      <w:r w:rsidR="00C97629">
        <w:rPr>
          <w:rFonts w:ascii="Times New Roman" w:hAnsi="Times New Roman" w:cs="Times New Roman"/>
          <w:sz w:val="26"/>
          <w:szCs w:val="26"/>
          <w:lang w:val="uz-Cyrl-UZ"/>
        </w:rPr>
        <w:t>ш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ий 55% и выше балла считается усвоив</w:t>
      </w:r>
      <w:r w:rsidR="00C97629">
        <w:rPr>
          <w:rFonts w:ascii="Times New Roman" w:hAnsi="Times New Roman" w:cs="Times New Roman"/>
          <w:sz w:val="26"/>
          <w:szCs w:val="26"/>
          <w:lang w:val="uz-Cyrl-UZ"/>
        </w:rPr>
        <w:t>ш</w:t>
      </w:r>
      <w:r w:rsidRPr="00C97629">
        <w:rPr>
          <w:rFonts w:ascii="Times New Roman" w:hAnsi="Times New Roman" w:cs="Times New Roman"/>
          <w:sz w:val="26"/>
          <w:szCs w:val="26"/>
          <w:lang w:val="uz-Cyrl-UZ"/>
        </w:rPr>
        <w:t>им предмет</w:t>
      </w:r>
      <w:r w:rsidR="00B25849" w:rsidRPr="00C97629">
        <w:rPr>
          <w:rFonts w:ascii="Times New Roman" w:hAnsi="Times New Roman" w:cs="Times New Roman"/>
          <w:sz w:val="26"/>
          <w:szCs w:val="26"/>
        </w:rPr>
        <w:t>.</w:t>
      </w:r>
    </w:p>
    <w:p w14:paraId="29A1F176" w14:textId="77777777" w:rsidR="003B1048" w:rsidRPr="00C97629" w:rsidRDefault="003B1048" w:rsidP="00C97629">
      <w:pPr>
        <w:pStyle w:val="a5"/>
        <w:ind w:firstLine="360"/>
        <w:jc w:val="both"/>
        <w:rPr>
          <w:rFonts w:ascii="Times New Roman" w:hAnsi="Times New Roman"/>
          <w:b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Студент получив</w:t>
      </w:r>
      <w:r w:rsidR="00C97629">
        <w:rPr>
          <w:rFonts w:ascii="Times New Roman" w:hAnsi="Times New Roman"/>
          <w:sz w:val="26"/>
          <w:szCs w:val="26"/>
          <w:lang w:val="uz-Cyrl-UZ"/>
        </w:rPr>
        <w:t>ш</w:t>
      </w:r>
      <w:r w:rsidRPr="00C97629">
        <w:rPr>
          <w:rFonts w:ascii="Times New Roman" w:hAnsi="Times New Roman"/>
          <w:sz w:val="26"/>
          <w:szCs w:val="26"/>
          <w:lang w:val="uz-Cyrl-UZ"/>
        </w:rPr>
        <w:t>ий балл ниже 55% считается “не усвоив</w:t>
      </w:r>
      <w:r w:rsidR="00C97629">
        <w:rPr>
          <w:rFonts w:ascii="Times New Roman" w:hAnsi="Times New Roman"/>
          <w:sz w:val="26"/>
          <w:szCs w:val="26"/>
          <w:lang w:val="uz-Cyrl-UZ"/>
        </w:rPr>
        <w:t>ш</w:t>
      </w:r>
      <w:r w:rsidRPr="00C97629">
        <w:rPr>
          <w:rFonts w:ascii="Times New Roman" w:hAnsi="Times New Roman"/>
          <w:sz w:val="26"/>
          <w:szCs w:val="26"/>
          <w:lang w:val="uz-Cyrl-UZ"/>
        </w:rPr>
        <w:t>им” предмет</w:t>
      </w:r>
      <w:r w:rsidRPr="00C97629">
        <w:rPr>
          <w:rFonts w:ascii="Times New Roman" w:hAnsi="Times New Roman"/>
          <w:sz w:val="26"/>
          <w:szCs w:val="26"/>
        </w:rPr>
        <w:t xml:space="preserve"> и для пересдачи итогового контроля даётся ра</w:t>
      </w:r>
      <w:r w:rsidR="00C97629">
        <w:rPr>
          <w:rFonts w:ascii="Times New Roman" w:hAnsi="Times New Roman"/>
          <w:sz w:val="26"/>
          <w:szCs w:val="26"/>
        </w:rPr>
        <w:t>з</w:t>
      </w:r>
      <w:r w:rsidRPr="00C97629">
        <w:rPr>
          <w:rFonts w:ascii="Times New Roman" w:hAnsi="Times New Roman"/>
          <w:sz w:val="26"/>
          <w:szCs w:val="26"/>
        </w:rPr>
        <w:t>решен</w:t>
      </w:r>
      <w:r w:rsidR="00C97629">
        <w:rPr>
          <w:rFonts w:ascii="Times New Roman" w:hAnsi="Times New Roman"/>
          <w:sz w:val="26"/>
          <w:szCs w:val="26"/>
        </w:rPr>
        <w:t>и</w:t>
      </w:r>
      <w:r w:rsidRPr="00C97629">
        <w:rPr>
          <w:rFonts w:ascii="Times New Roman" w:hAnsi="Times New Roman"/>
          <w:sz w:val="26"/>
          <w:szCs w:val="26"/>
        </w:rPr>
        <w:t>е со стороны деканата</w:t>
      </w:r>
      <w:r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4B9164E" w14:textId="4750FD43" w:rsidR="003B1048" w:rsidRDefault="003B1048" w:rsidP="00C97629">
      <w:pPr>
        <w:pStyle w:val="a5"/>
        <w:ind w:firstLine="360"/>
        <w:jc w:val="both"/>
        <w:rPr>
          <w:rFonts w:ascii="Times New Roman" w:hAnsi="Times New Roman"/>
          <w:bCs/>
          <w:sz w:val="26"/>
          <w:szCs w:val="26"/>
          <w:lang w:val="uz-Cyrl-UZ"/>
        </w:rPr>
      </w:pPr>
    </w:p>
    <w:p w14:paraId="0910C038" w14:textId="62AAE5C1" w:rsidR="00204D31" w:rsidRDefault="00204D31" w:rsidP="00C97629">
      <w:pPr>
        <w:pStyle w:val="a5"/>
        <w:ind w:firstLine="360"/>
        <w:jc w:val="both"/>
        <w:rPr>
          <w:rFonts w:ascii="Times New Roman" w:hAnsi="Times New Roman"/>
          <w:bCs/>
          <w:sz w:val="26"/>
          <w:szCs w:val="26"/>
          <w:lang w:val="uz-Cyrl-UZ"/>
        </w:rPr>
      </w:pPr>
    </w:p>
    <w:p w14:paraId="513D0CE8" w14:textId="2E24FA6C" w:rsidR="00204D31" w:rsidRDefault="00204D31" w:rsidP="00C97629">
      <w:pPr>
        <w:pStyle w:val="a5"/>
        <w:ind w:firstLine="360"/>
        <w:jc w:val="both"/>
        <w:rPr>
          <w:rFonts w:ascii="Times New Roman" w:hAnsi="Times New Roman"/>
          <w:bCs/>
          <w:sz w:val="26"/>
          <w:szCs w:val="26"/>
          <w:lang w:val="uz-Cyrl-UZ"/>
        </w:rPr>
      </w:pPr>
    </w:p>
    <w:p w14:paraId="5BA7C86A" w14:textId="77777777" w:rsidR="00204D31" w:rsidRPr="00C97629" w:rsidRDefault="00204D31" w:rsidP="00C97629">
      <w:pPr>
        <w:pStyle w:val="a5"/>
        <w:ind w:firstLine="360"/>
        <w:jc w:val="both"/>
        <w:rPr>
          <w:rFonts w:ascii="Times New Roman" w:hAnsi="Times New Roman"/>
          <w:bCs/>
          <w:sz w:val="26"/>
          <w:szCs w:val="26"/>
          <w:lang w:val="uz-Cyrl-UZ"/>
        </w:rPr>
      </w:pPr>
    </w:p>
    <w:p w14:paraId="0B999165" w14:textId="77777777" w:rsidR="003B1048" w:rsidRPr="00C97629" w:rsidRDefault="003B1048" w:rsidP="00C97629">
      <w:pPr>
        <w:pStyle w:val="a5"/>
        <w:ind w:firstLine="360"/>
        <w:jc w:val="both"/>
        <w:rPr>
          <w:rFonts w:ascii="Times New Roman" w:hAnsi="Times New Roman"/>
          <w:b/>
          <w:sz w:val="26"/>
          <w:szCs w:val="26"/>
          <w:lang w:val="uz-Cyrl-UZ"/>
        </w:rPr>
      </w:pPr>
    </w:p>
    <w:p w14:paraId="08027B9A" w14:textId="77777777" w:rsidR="00060B89" w:rsidRPr="00C97629" w:rsidRDefault="00060B89" w:rsidP="00C9762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7629">
        <w:rPr>
          <w:rFonts w:ascii="Times New Roman" w:hAnsi="Times New Roman"/>
          <w:b/>
          <w:sz w:val="26"/>
          <w:szCs w:val="26"/>
          <w:lang w:val="uz-Cyrl-UZ"/>
        </w:rPr>
        <w:lastRenderedPageBreak/>
        <w:t>БЛОК.</w:t>
      </w:r>
    </w:p>
    <w:p w14:paraId="624C6EED" w14:textId="77777777" w:rsidR="00060B89" w:rsidRPr="00C97629" w:rsidRDefault="00060B89" w:rsidP="00C97629">
      <w:pPr>
        <w:spacing w:after="0" w:line="240" w:lineRule="auto"/>
        <w:ind w:left="1080"/>
        <w:rPr>
          <w:rFonts w:ascii="Times New Roman" w:hAnsi="Times New Roman"/>
          <w:b/>
          <w:sz w:val="26"/>
          <w:szCs w:val="26"/>
        </w:rPr>
      </w:pPr>
    </w:p>
    <w:p w14:paraId="29486BD7" w14:textId="77777777" w:rsidR="00060B89" w:rsidRPr="00C97629" w:rsidRDefault="00060B89" w:rsidP="00C97629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C97629">
        <w:rPr>
          <w:rFonts w:ascii="Times New Roman" w:hAnsi="Times New Roman"/>
          <w:b/>
          <w:sz w:val="26"/>
          <w:szCs w:val="26"/>
          <w:lang w:val="uz-Cyrl-UZ"/>
        </w:rPr>
        <w:t>Студент должен выполнить</w:t>
      </w:r>
    </w:p>
    <w:p w14:paraId="5A5DE69A" w14:textId="77777777" w:rsidR="00060B89" w:rsidRPr="00C97629" w:rsidRDefault="00060B89" w:rsidP="00C97629">
      <w:p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ab/>
      </w:r>
      <w:r w:rsidR="004F12CD" w:rsidRPr="00C97629">
        <w:rPr>
          <w:rFonts w:ascii="Times New Roman" w:hAnsi="Times New Roman"/>
          <w:sz w:val="26"/>
          <w:szCs w:val="26"/>
          <w:lang w:val="uz-Cyrl-UZ"/>
        </w:rPr>
        <w:t>Здесь студент должен знать название, группу, где и как используются инструменты и показать как пользуются этим инструментом.</w:t>
      </w:r>
    </w:p>
    <w:p w14:paraId="5F64976E" w14:textId="77777777" w:rsidR="00060B89" w:rsidRPr="00C97629" w:rsidRDefault="00060B89" w:rsidP="00C97629">
      <w:p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</w:p>
    <w:p w14:paraId="31124FF9" w14:textId="77777777" w:rsidR="00060B89" w:rsidRPr="00C97629" w:rsidRDefault="00FD23A7" w:rsidP="00C976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C97629">
        <w:rPr>
          <w:rFonts w:ascii="Times New Roman" w:hAnsi="Times New Roman"/>
          <w:b/>
          <w:sz w:val="26"/>
          <w:szCs w:val="26"/>
          <w:lang w:val="uz-Cyrl-UZ"/>
        </w:rPr>
        <w:t>Хирургические инструменты</w:t>
      </w:r>
    </w:p>
    <w:p w14:paraId="2692C459" w14:textId="77777777" w:rsidR="00060B89" w:rsidRPr="00C97629" w:rsidRDefault="00060B89" w:rsidP="00C976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910"/>
      </w:tblGrid>
      <w:tr w:rsidR="00060B89" w:rsidRPr="00C97629" w14:paraId="76799CAB" w14:textId="77777777" w:rsidTr="00860052">
        <w:tc>
          <w:tcPr>
            <w:tcW w:w="675" w:type="dxa"/>
          </w:tcPr>
          <w:p w14:paraId="67834958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№</w:t>
            </w:r>
          </w:p>
        </w:tc>
        <w:tc>
          <w:tcPr>
            <w:tcW w:w="6379" w:type="dxa"/>
          </w:tcPr>
          <w:p w14:paraId="32A1ABF5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Название инструмента</w:t>
            </w:r>
          </w:p>
          <w:p w14:paraId="7F4E9A8F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</w:p>
        </w:tc>
        <w:tc>
          <w:tcPr>
            <w:tcW w:w="2126" w:type="dxa"/>
          </w:tcPr>
          <w:p w14:paraId="058C67DF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Г</w:t>
            </w:r>
            <w:r w:rsidR="00FD23A7" w:rsidRPr="00C97629">
              <w:rPr>
                <w:rFonts w:ascii="Times New Roman" w:hAnsi="Times New Roman"/>
                <w:b/>
                <w:sz w:val="26"/>
                <w:szCs w:val="26"/>
                <w:lang w:val="uz-Cyrl-UZ"/>
              </w:rPr>
              <w:t>руппа</w:t>
            </w:r>
          </w:p>
        </w:tc>
      </w:tr>
      <w:tr w:rsidR="00060B89" w:rsidRPr="00C97629" w14:paraId="63630AFE" w14:textId="77777777" w:rsidTr="00860052">
        <w:tc>
          <w:tcPr>
            <w:tcW w:w="675" w:type="dxa"/>
          </w:tcPr>
          <w:p w14:paraId="327C30FA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</w:t>
            </w:r>
          </w:p>
        </w:tc>
        <w:tc>
          <w:tcPr>
            <w:tcW w:w="6379" w:type="dxa"/>
          </w:tcPr>
          <w:p w14:paraId="616FAD2D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Брюшистый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скальпель</w:t>
            </w:r>
          </w:p>
        </w:tc>
        <w:tc>
          <w:tcPr>
            <w:tcW w:w="2126" w:type="dxa"/>
            <w:vMerge w:val="restart"/>
          </w:tcPr>
          <w:p w14:paraId="145386B2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Режущие инструменты</w:t>
            </w:r>
          </w:p>
        </w:tc>
      </w:tr>
      <w:tr w:rsidR="00060B89" w:rsidRPr="00C97629" w14:paraId="3F000097" w14:textId="77777777" w:rsidTr="00860052">
        <w:tc>
          <w:tcPr>
            <w:tcW w:w="675" w:type="dxa"/>
          </w:tcPr>
          <w:p w14:paraId="69A9922E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2</w:t>
            </w:r>
          </w:p>
        </w:tc>
        <w:tc>
          <w:tcPr>
            <w:tcW w:w="6379" w:type="dxa"/>
          </w:tcPr>
          <w:p w14:paraId="2959DBBC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Одноразовый 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скальпель</w:t>
            </w:r>
          </w:p>
        </w:tc>
        <w:tc>
          <w:tcPr>
            <w:tcW w:w="2126" w:type="dxa"/>
            <w:vMerge/>
          </w:tcPr>
          <w:p w14:paraId="774F79C9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4DD7A5C2" w14:textId="77777777" w:rsidTr="00860052">
        <w:tc>
          <w:tcPr>
            <w:tcW w:w="675" w:type="dxa"/>
          </w:tcPr>
          <w:p w14:paraId="7E238255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</w:t>
            </w:r>
          </w:p>
        </w:tc>
        <w:tc>
          <w:tcPr>
            <w:tcW w:w="6379" w:type="dxa"/>
          </w:tcPr>
          <w:p w14:paraId="334C0325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Нож р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езекци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онный</w:t>
            </w:r>
          </w:p>
        </w:tc>
        <w:tc>
          <w:tcPr>
            <w:tcW w:w="2126" w:type="dxa"/>
            <w:vMerge/>
          </w:tcPr>
          <w:p w14:paraId="06217D7C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68F51229" w14:textId="77777777" w:rsidTr="00860052">
        <w:tc>
          <w:tcPr>
            <w:tcW w:w="675" w:type="dxa"/>
          </w:tcPr>
          <w:p w14:paraId="64FEE7A7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4</w:t>
            </w:r>
          </w:p>
        </w:tc>
        <w:tc>
          <w:tcPr>
            <w:tcW w:w="6379" w:type="dxa"/>
          </w:tcPr>
          <w:p w14:paraId="2209EC41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Прямая ножница</w:t>
            </w:r>
          </w:p>
        </w:tc>
        <w:tc>
          <w:tcPr>
            <w:tcW w:w="2126" w:type="dxa"/>
            <w:vMerge/>
          </w:tcPr>
          <w:p w14:paraId="71B93361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67B02BD8" w14:textId="77777777" w:rsidTr="00860052">
        <w:tc>
          <w:tcPr>
            <w:tcW w:w="675" w:type="dxa"/>
          </w:tcPr>
          <w:p w14:paraId="1CC6ADE7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5</w:t>
            </w:r>
          </w:p>
        </w:tc>
        <w:tc>
          <w:tcPr>
            <w:tcW w:w="6379" w:type="dxa"/>
          </w:tcPr>
          <w:p w14:paraId="0D0A25D4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Изогнутая ножница</w:t>
            </w:r>
          </w:p>
        </w:tc>
        <w:tc>
          <w:tcPr>
            <w:tcW w:w="2126" w:type="dxa"/>
            <w:vMerge/>
          </w:tcPr>
          <w:p w14:paraId="5959DE40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62D0326D" w14:textId="77777777" w:rsidTr="00860052">
        <w:tc>
          <w:tcPr>
            <w:tcW w:w="675" w:type="dxa"/>
          </w:tcPr>
          <w:p w14:paraId="6C8EDB3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6</w:t>
            </w:r>
          </w:p>
        </w:tc>
        <w:tc>
          <w:tcPr>
            <w:tcW w:w="6379" w:type="dxa"/>
          </w:tcPr>
          <w:p w14:paraId="3F7C3CA6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Прямой зажим 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Бильрот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а</w:t>
            </w:r>
          </w:p>
        </w:tc>
        <w:tc>
          <w:tcPr>
            <w:tcW w:w="2126" w:type="dxa"/>
            <w:vMerge w:val="restart"/>
          </w:tcPr>
          <w:p w14:paraId="1C2F6F5E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Кровоостанавливающие инструменты</w:t>
            </w:r>
          </w:p>
        </w:tc>
      </w:tr>
      <w:tr w:rsidR="00060B89" w:rsidRPr="00C97629" w14:paraId="7494DDB3" w14:textId="77777777" w:rsidTr="00860052">
        <w:tc>
          <w:tcPr>
            <w:tcW w:w="675" w:type="dxa"/>
          </w:tcPr>
          <w:p w14:paraId="682B7229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7</w:t>
            </w:r>
          </w:p>
        </w:tc>
        <w:tc>
          <w:tcPr>
            <w:tcW w:w="6379" w:type="dxa"/>
          </w:tcPr>
          <w:p w14:paraId="65C784AE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Изогнутый зажим Бильрота</w:t>
            </w:r>
          </w:p>
        </w:tc>
        <w:tc>
          <w:tcPr>
            <w:tcW w:w="2126" w:type="dxa"/>
            <w:vMerge/>
          </w:tcPr>
          <w:p w14:paraId="3239F5BB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1E93661C" w14:textId="77777777" w:rsidTr="00860052">
        <w:tc>
          <w:tcPr>
            <w:tcW w:w="675" w:type="dxa"/>
          </w:tcPr>
          <w:p w14:paraId="0E0A02E8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8</w:t>
            </w:r>
          </w:p>
        </w:tc>
        <w:tc>
          <w:tcPr>
            <w:tcW w:w="6379" w:type="dxa"/>
          </w:tcPr>
          <w:p w14:paraId="311E40E5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Прямой зажим 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Кохер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а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2126" w:type="dxa"/>
            <w:vMerge/>
          </w:tcPr>
          <w:p w14:paraId="70AC5706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13A97399" w14:textId="77777777" w:rsidTr="00860052">
        <w:tc>
          <w:tcPr>
            <w:tcW w:w="675" w:type="dxa"/>
          </w:tcPr>
          <w:p w14:paraId="17C10D6D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9</w:t>
            </w:r>
          </w:p>
        </w:tc>
        <w:tc>
          <w:tcPr>
            <w:tcW w:w="6379" w:type="dxa"/>
          </w:tcPr>
          <w:p w14:paraId="642CCC7D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Изогнутый зажим 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Кохер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а</w:t>
            </w:r>
          </w:p>
        </w:tc>
        <w:tc>
          <w:tcPr>
            <w:tcW w:w="2126" w:type="dxa"/>
            <w:vMerge/>
          </w:tcPr>
          <w:p w14:paraId="25ADB29A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</w:p>
        </w:tc>
      </w:tr>
      <w:tr w:rsidR="00060B89" w:rsidRPr="00C97629" w14:paraId="6FBD0032" w14:textId="77777777" w:rsidTr="00860052">
        <w:tc>
          <w:tcPr>
            <w:tcW w:w="675" w:type="dxa"/>
          </w:tcPr>
          <w:p w14:paraId="66C46A27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10</w:t>
            </w:r>
          </w:p>
        </w:tc>
        <w:tc>
          <w:tcPr>
            <w:tcW w:w="6379" w:type="dxa"/>
          </w:tcPr>
          <w:p w14:paraId="18295581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Цапка для белья</w:t>
            </w:r>
          </w:p>
        </w:tc>
        <w:tc>
          <w:tcPr>
            <w:tcW w:w="2126" w:type="dxa"/>
            <w:vMerge w:val="restart"/>
          </w:tcPr>
          <w:p w14:paraId="04C1E898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1E04C193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Вспомогательные инструменты</w:t>
            </w:r>
          </w:p>
          <w:p w14:paraId="3782DA47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31FCA046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439D6609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0860417D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71DCEE3D" w14:textId="77777777" w:rsidTr="00860052">
        <w:tc>
          <w:tcPr>
            <w:tcW w:w="675" w:type="dxa"/>
          </w:tcPr>
          <w:p w14:paraId="40BD6950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11</w:t>
            </w:r>
          </w:p>
        </w:tc>
        <w:tc>
          <w:tcPr>
            <w:tcW w:w="6379" w:type="dxa"/>
          </w:tcPr>
          <w:p w14:paraId="3D7DF250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proofErr w:type="spellStart"/>
            <w:r w:rsidRPr="00C97629">
              <w:rPr>
                <w:rFonts w:ascii="Times New Roman" w:hAnsi="Times New Roman"/>
                <w:sz w:val="26"/>
                <w:szCs w:val="26"/>
              </w:rPr>
              <w:t>Ранорасширитель</w:t>
            </w:r>
            <w:proofErr w:type="spellEnd"/>
            <w:r w:rsidRPr="00C976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="00060B89" w:rsidRPr="00C97629">
              <w:rPr>
                <w:rFonts w:ascii="Times New Roman" w:hAnsi="Times New Roman"/>
                <w:sz w:val="26"/>
                <w:szCs w:val="26"/>
              </w:rPr>
              <w:t>Фарабеф</w:t>
            </w:r>
            <w:r w:rsidRPr="00C97629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2126" w:type="dxa"/>
            <w:vMerge/>
          </w:tcPr>
          <w:p w14:paraId="23C5AF25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726F3E08" w14:textId="77777777" w:rsidTr="00860052">
        <w:tc>
          <w:tcPr>
            <w:tcW w:w="675" w:type="dxa"/>
          </w:tcPr>
          <w:p w14:paraId="43AC8528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12</w:t>
            </w:r>
          </w:p>
        </w:tc>
        <w:tc>
          <w:tcPr>
            <w:tcW w:w="6379" w:type="dxa"/>
          </w:tcPr>
          <w:p w14:paraId="4C7D380E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А</w:t>
            </w:r>
            <w:proofErr w:type="spellStart"/>
            <w:r w:rsidRPr="00C97629">
              <w:rPr>
                <w:rFonts w:ascii="Times New Roman" w:hAnsi="Times New Roman"/>
                <w:sz w:val="26"/>
                <w:szCs w:val="26"/>
              </w:rPr>
              <w:t>натоми</w:t>
            </w:r>
            <w:r w:rsidR="00FD23A7" w:rsidRPr="00C97629">
              <w:rPr>
                <w:rFonts w:ascii="Times New Roman" w:hAnsi="Times New Roman"/>
                <w:sz w:val="26"/>
                <w:szCs w:val="26"/>
              </w:rPr>
              <w:t>ческий</w:t>
            </w:r>
            <w:proofErr w:type="spellEnd"/>
            <w:r w:rsidRPr="00C976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п</w:t>
            </w:r>
            <w:proofErr w:type="spellStart"/>
            <w:r w:rsidRPr="00C97629">
              <w:rPr>
                <w:rFonts w:ascii="Times New Roman" w:hAnsi="Times New Roman"/>
                <w:sz w:val="26"/>
                <w:szCs w:val="26"/>
              </w:rPr>
              <w:t>инцет</w:t>
            </w:r>
            <w:proofErr w:type="spellEnd"/>
          </w:p>
        </w:tc>
        <w:tc>
          <w:tcPr>
            <w:tcW w:w="2126" w:type="dxa"/>
            <w:vMerge/>
          </w:tcPr>
          <w:p w14:paraId="7ADC59D5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357A1AE4" w14:textId="77777777" w:rsidTr="00860052">
        <w:tc>
          <w:tcPr>
            <w:tcW w:w="675" w:type="dxa"/>
          </w:tcPr>
          <w:p w14:paraId="30ABAA46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13</w:t>
            </w:r>
          </w:p>
        </w:tc>
        <w:tc>
          <w:tcPr>
            <w:tcW w:w="6379" w:type="dxa"/>
          </w:tcPr>
          <w:p w14:paraId="44B01286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Хирургический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п</w:t>
            </w:r>
            <w:proofErr w:type="spellStart"/>
            <w:r w:rsidR="00060B89" w:rsidRPr="00C97629">
              <w:rPr>
                <w:rFonts w:ascii="Times New Roman" w:hAnsi="Times New Roman"/>
                <w:sz w:val="26"/>
                <w:szCs w:val="26"/>
              </w:rPr>
              <w:t>инцет</w:t>
            </w:r>
            <w:proofErr w:type="spellEnd"/>
          </w:p>
        </w:tc>
        <w:tc>
          <w:tcPr>
            <w:tcW w:w="2126" w:type="dxa"/>
            <w:vMerge/>
          </w:tcPr>
          <w:p w14:paraId="31C38961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4D1B0215" w14:textId="77777777" w:rsidTr="00860052">
        <w:tc>
          <w:tcPr>
            <w:tcW w:w="675" w:type="dxa"/>
          </w:tcPr>
          <w:p w14:paraId="28666FB3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14</w:t>
            </w:r>
          </w:p>
        </w:tc>
        <w:tc>
          <w:tcPr>
            <w:tcW w:w="6379" w:type="dxa"/>
          </w:tcPr>
          <w:p w14:paraId="7CD7FBD1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Однозубчатый острый крючок</w:t>
            </w:r>
          </w:p>
        </w:tc>
        <w:tc>
          <w:tcPr>
            <w:tcW w:w="2126" w:type="dxa"/>
            <w:vMerge/>
          </w:tcPr>
          <w:p w14:paraId="04E4804F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3CC4DC96" w14:textId="77777777" w:rsidTr="00860052">
        <w:tc>
          <w:tcPr>
            <w:tcW w:w="675" w:type="dxa"/>
          </w:tcPr>
          <w:p w14:paraId="202BBFFD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15</w:t>
            </w:r>
          </w:p>
        </w:tc>
        <w:tc>
          <w:tcPr>
            <w:tcW w:w="6379" w:type="dxa"/>
          </w:tcPr>
          <w:p w14:paraId="49711704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Многозубчатый острый крючок</w:t>
            </w:r>
          </w:p>
        </w:tc>
        <w:tc>
          <w:tcPr>
            <w:tcW w:w="2126" w:type="dxa"/>
            <w:vMerge/>
          </w:tcPr>
          <w:p w14:paraId="128CC095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7216308F" w14:textId="77777777" w:rsidTr="00860052">
        <w:tc>
          <w:tcPr>
            <w:tcW w:w="675" w:type="dxa"/>
          </w:tcPr>
          <w:p w14:paraId="674F32C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16</w:t>
            </w:r>
          </w:p>
        </w:tc>
        <w:tc>
          <w:tcPr>
            <w:tcW w:w="6379" w:type="dxa"/>
          </w:tcPr>
          <w:p w14:paraId="645B85F5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Многозубчатый тупой крючок</w:t>
            </w:r>
          </w:p>
        </w:tc>
        <w:tc>
          <w:tcPr>
            <w:tcW w:w="2126" w:type="dxa"/>
            <w:vMerge/>
          </w:tcPr>
          <w:p w14:paraId="262EF267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5A424014" w14:textId="77777777" w:rsidTr="00860052">
        <w:tc>
          <w:tcPr>
            <w:tcW w:w="675" w:type="dxa"/>
          </w:tcPr>
          <w:p w14:paraId="5851C14E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17</w:t>
            </w:r>
          </w:p>
        </w:tc>
        <w:tc>
          <w:tcPr>
            <w:tcW w:w="6379" w:type="dxa"/>
          </w:tcPr>
          <w:p w14:paraId="5371A1C7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Прямой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к</w:t>
            </w:r>
            <w:proofErr w:type="spellStart"/>
            <w:r w:rsidR="00060B89" w:rsidRPr="00C97629">
              <w:rPr>
                <w:rFonts w:ascii="Times New Roman" w:hAnsi="Times New Roman"/>
                <w:sz w:val="26"/>
                <w:szCs w:val="26"/>
              </w:rPr>
              <w:t>орнцанг</w:t>
            </w:r>
            <w:proofErr w:type="spellEnd"/>
            <w:r w:rsidR="00060B89" w:rsidRPr="00C976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</w:tcPr>
          <w:p w14:paraId="49584455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424BE085" w14:textId="77777777" w:rsidTr="00860052">
        <w:tc>
          <w:tcPr>
            <w:tcW w:w="675" w:type="dxa"/>
          </w:tcPr>
          <w:p w14:paraId="3AA118E1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18</w:t>
            </w:r>
          </w:p>
        </w:tc>
        <w:tc>
          <w:tcPr>
            <w:tcW w:w="6379" w:type="dxa"/>
          </w:tcPr>
          <w:p w14:paraId="514452DE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Изогнутый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к</w:t>
            </w:r>
            <w:proofErr w:type="spellStart"/>
            <w:r w:rsidR="00060B89" w:rsidRPr="00C97629">
              <w:rPr>
                <w:rFonts w:ascii="Times New Roman" w:hAnsi="Times New Roman"/>
                <w:sz w:val="26"/>
                <w:szCs w:val="26"/>
              </w:rPr>
              <w:t>орнцанг</w:t>
            </w:r>
            <w:proofErr w:type="spellEnd"/>
            <w:r w:rsidR="00060B89" w:rsidRPr="00C976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</w:tcPr>
          <w:p w14:paraId="452BF467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5F3A6AB8" w14:textId="77777777" w:rsidTr="00860052">
        <w:tc>
          <w:tcPr>
            <w:tcW w:w="675" w:type="dxa"/>
          </w:tcPr>
          <w:p w14:paraId="73F124A2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19</w:t>
            </w:r>
          </w:p>
        </w:tc>
        <w:tc>
          <w:tcPr>
            <w:tcW w:w="6379" w:type="dxa"/>
          </w:tcPr>
          <w:p w14:paraId="05173E49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Желобоватый</w:t>
            </w:r>
            <w:r w:rsidR="00060B89" w:rsidRPr="00C97629">
              <w:rPr>
                <w:rFonts w:ascii="Times New Roman" w:hAnsi="Times New Roman"/>
                <w:sz w:val="26"/>
                <w:szCs w:val="26"/>
              </w:rPr>
              <w:t xml:space="preserve"> зонд</w:t>
            </w:r>
          </w:p>
        </w:tc>
        <w:tc>
          <w:tcPr>
            <w:tcW w:w="2126" w:type="dxa"/>
            <w:vMerge/>
          </w:tcPr>
          <w:p w14:paraId="67BD2B7E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44A25448" w14:textId="77777777" w:rsidTr="00860052">
        <w:tc>
          <w:tcPr>
            <w:tcW w:w="675" w:type="dxa"/>
          </w:tcPr>
          <w:p w14:paraId="5F1D0EE6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20</w:t>
            </w:r>
          </w:p>
        </w:tc>
        <w:tc>
          <w:tcPr>
            <w:tcW w:w="6379" w:type="dxa"/>
          </w:tcPr>
          <w:p w14:paraId="78D189A2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Шпатель</w:t>
            </w:r>
          </w:p>
        </w:tc>
        <w:tc>
          <w:tcPr>
            <w:tcW w:w="2126" w:type="dxa"/>
            <w:vMerge/>
          </w:tcPr>
          <w:p w14:paraId="199A044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0E6D0F11" w14:textId="77777777" w:rsidTr="00860052">
        <w:tc>
          <w:tcPr>
            <w:tcW w:w="675" w:type="dxa"/>
          </w:tcPr>
          <w:p w14:paraId="2288351C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6379" w:type="dxa"/>
          </w:tcPr>
          <w:p w14:paraId="5E6A3CAD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Зеркало печеночное</w:t>
            </w:r>
          </w:p>
        </w:tc>
        <w:tc>
          <w:tcPr>
            <w:tcW w:w="2126" w:type="dxa"/>
            <w:vMerge/>
          </w:tcPr>
          <w:p w14:paraId="2CA699F5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59AA5BDE" w14:textId="77777777" w:rsidTr="00860052">
        <w:tc>
          <w:tcPr>
            <w:tcW w:w="675" w:type="dxa"/>
          </w:tcPr>
          <w:p w14:paraId="08E7C876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23</w:t>
            </w:r>
          </w:p>
        </w:tc>
        <w:tc>
          <w:tcPr>
            <w:tcW w:w="6379" w:type="dxa"/>
          </w:tcPr>
          <w:p w14:paraId="3F01FCB5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Угловой крючок</w:t>
            </w:r>
          </w:p>
        </w:tc>
        <w:tc>
          <w:tcPr>
            <w:tcW w:w="2126" w:type="dxa"/>
            <w:vMerge/>
          </w:tcPr>
          <w:p w14:paraId="4A487B2D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7A67CE98" w14:textId="77777777" w:rsidTr="00860052">
        <w:tc>
          <w:tcPr>
            <w:tcW w:w="675" w:type="dxa"/>
          </w:tcPr>
          <w:p w14:paraId="77932A6A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24</w:t>
            </w:r>
          </w:p>
        </w:tc>
        <w:tc>
          <w:tcPr>
            <w:tcW w:w="6379" w:type="dxa"/>
          </w:tcPr>
          <w:p w14:paraId="63CF0B62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 xml:space="preserve">Иглодержатель </w:t>
            </w:r>
            <w:proofErr w:type="spellStart"/>
            <w:r w:rsidR="00060B89" w:rsidRPr="00C97629">
              <w:rPr>
                <w:rFonts w:ascii="Times New Roman" w:hAnsi="Times New Roman"/>
                <w:sz w:val="26"/>
                <w:szCs w:val="26"/>
              </w:rPr>
              <w:t>Хегара</w:t>
            </w:r>
            <w:proofErr w:type="spellEnd"/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</w:t>
            </w:r>
          </w:p>
        </w:tc>
        <w:tc>
          <w:tcPr>
            <w:tcW w:w="2126" w:type="dxa"/>
            <w:vMerge w:val="restart"/>
          </w:tcPr>
          <w:p w14:paraId="18F49794" w14:textId="77777777" w:rsidR="00060B89" w:rsidRPr="00C97629" w:rsidRDefault="00DD5D75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Инструменты для соединения тканей</w:t>
            </w:r>
          </w:p>
        </w:tc>
      </w:tr>
      <w:tr w:rsidR="00060B89" w:rsidRPr="00C97629" w14:paraId="08B9567C" w14:textId="77777777" w:rsidTr="00860052">
        <w:tc>
          <w:tcPr>
            <w:tcW w:w="675" w:type="dxa"/>
          </w:tcPr>
          <w:p w14:paraId="7B6DA882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379" w:type="dxa"/>
          </w:tcPr>
          <w:p w14:paraId="38E676D7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12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Игла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 (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прямая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изогнутая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режущая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, 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колющая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, атравмати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ческая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)</w:t>
            </w:r>
          </w:p>
        </w:tc>
        <w:tc>
          <w:tcPr>
            <w:tcW w:w="2126" w:type="dxa"/>
            <w:vMerge/>
          </w:tcPr>
          <w:p w14:paraId="7C69FA6E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7EA6076C" w14:textId="77777777" w:rsidTr="00860052">
        <w:tc>
          <w:tcPr>
            <w:tcW w:w="675" w:type="dxa"/>
          </w:tcPr>
          <w:p w14:paraId="493784B9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26</w:t>
            </w:r>
          </w:p>
        </w:tc>
        <w:tc>
          <w:tcPr>
            <w:tcW w:w="6379" w:type="dxa"/>
          </w:tcPr>
          <w:p w14:paraId="71EB9774" w14:textId="77777777" w:rsidR="00060B89" w:rsidRPr="00C97629" w:rsidRDefault="00FD23A7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Шовный материал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: 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щелк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, кетгут, синтети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ческие нитки</w:t>
            </w:r>
          </w:p>
        </w:tc>
        <w:tc>
          <w:tcPr>
            <w:tcW w:w="2126" w:type="dxa"/>
            <w:vMerge/>
          </w:tcPr>
          <w:p w14:paraId="761E2CB5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55DD5A21" w14:textId="77777777" w:rsidTr="00860052">
        <w:tc>
          <w:tcPr>
            <w:tcW w:w="675" w:type="dxa"/>
          </w:tcPr>
          <w:p w14:paraId="4277BB30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27</w:t>
            </w:r>
          </w:p>
        </w:tc>
        <w:tc>
          <w:tcPr>
            <w:tcW w:w="6379" w:type="dxa"/>
          </w:tcPr>
          <w:p w14:paraId="0654EB25" w14:textId="77777777" w:rsidR="00060B89" w:rsidRPr="00C97629" w:rsidRDefault="00DD5D75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Игла </w:t>
            </w:r>
            <w:r w:rsidR="00060B89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Д</w:t>
            </w:r>
            <w:proofErr w:type="spellStart"/>
            <w:r w:rsidR="00060B89" w:rsidRPr="00C97629">
              <w:rPr>
                <w:rFonts w:ascii="Times New Roman" w:hAnsi="Times New Roman"/>
                <w:sz w:val="26"/>
                <w:szCs w:val="26"/>
              </w:rPr>
              <w:t>ешан</w:t>
            </w:r>
            <w:r w:rsidRPr="00C97629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</w:p>
        </w:tc>
        <w:tc>
          <w:tcPr>
            <w:tcW w:w="2126" w:type="dxa"/>
            <w:vMerge w:val="restart"/>
          </w:tcPr>
          <w:p w14:paraId="02CDA198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25BCEBB5" w14:textId="77777777" w:rsidR="00060B89" w:rsidRPr="00C97629" w:rsidRDefault="00DD5D75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Специальные инструменты</w:t>
            </w:r>
          </w:p>
          <w:p w14:paraId="5BAB4E07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71EC0632" w14:textId="77777777" w:rsidTr="00860052">
        <w:tc>
          <w:tcPr>
            <w:tcW w:w="675" w:type="dxa"/>
          </w:tcPr>
          <w:p w14:paraId="27D779EF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28</w:t>
            </w:r>
          </w:p>
        </w:tc>
        <w:tc>
          <w:tcPr>
            <w:tcW w:w="6379" w:type="dxa"/>
          </w:tcPr>
          <w:p w14:paraId="106D866A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>Трахеостом</w:t>
            </w: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и</w:t>
            </w:r>
            <w:r w:rsidR="00DD5D75"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ческая</w:t>
            </w:r>
            <w:r w:rsidRPr="00C97629">
              <w:rPr>
                <w:rFonts w:ascii="Times New Roman" w:hAnsi="Times New Roman"/>
                <w:sz w:val="26"/>
                <w:szCs w:val="26"/>
              </w:rPr>
              <w:t xml:space="preserve"> канюля</w:t>
            </w:r>
          </w:p>
        </w:tc>
        <w:tc>
          <w:tcPr>
            <w:tcW w:w="2126" w:type="dxa"/>
            <w:vMerge/>
          </w:tcPr>
          <w:p w14:paraId="54CA5A03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2B8935B0" w14:textId="77777777" w:rsidTr="00860052">
        <w:tc>
          <w:tcPr>
            <w:tcW w:w="675" w:type="dxa"/>
          </w:tcPr>
          <w:p w14:paraId="06B69598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29</w:t>
            </w:r>
          </w:p>
        </w:tc>
        <w:tc>
          <w:tcPr>
            <w:tcW w:w="6379" w:type="dxa"/>
          </w:tcPr>
          <w:p w14:paraId="25958B36" w14:textId="77777777" w:rsidR="00060B89" w:rsidRPr="00C97629" w:rsidRDefault="00DD5D75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Р</w:t>
            </w:r>
            <w:proofErr w:type="spellStart"/>
            <w:r w:rsidRPr="00C97629">
              <w:rPr>
                <w:rFonts w:ascii="Times New Roman" w:hAnsi="Times New Roman"/>
                <w:sz w:val="26"/>
                <w:szCs w:val="26"/>
              </w:rPr>
              <w:t>аспатор</w:t>
            </w:r>
            <w:proofErr w:type="spellEnd"/>
            <w:r w:rsidRPr="00C9762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60B89" w:rsidRPr="00C97629">
              <w:rPr>
                <w:rFonts w:ascii="Times New Roman" w:hAnsi="Times New Roman"/>
                <w:sz w:val="26"/>
                <w:szCs w:val="26"/>
              </w:rPr>
              <w:t xml:space="preserve">Дуайена </w:t>
            </w:r>
          </w:p>
        </w:tc>
        <w:tc>
          <w:tcPr>
            <w:tcW w:w="2126" w:type="dxa"/>
            <w:vMerge/>
          </w:tcPr>
          <w:p w14:paraId="750A69C9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5EE10AD9" w14:textId="77777777" w:rsidTr="00860052">
        <w:tc>
          <w:tcPr>
            <w:tcW w:w="675" w:type="dxa"/>
          </w:tcPr>
          <w:p w14:paraId="49DD698B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30</w:t>
            </w:r>
          </w:p>
        </w:tc>
        <w:tc>
          <w:tcPr>
            <w:tcW w:w="6379" w:type="dxa"/>
          </w:tcPr>
          <w:p w14:paraId="4E26D3B6" w14:textId="77777777" w:rsidR="00060B89" w:rsidRPr="00C97629" w:rsidRDefault="00DD5D75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 xml:space="preserve">Распатор </w:t>
            </w:r>
            <w:proofErr w:type="spellStart"/>
            <w:r w:rsidR="00060B89" w:rsidRPr="00C97629">
              <w:rPr>
                <w:rFonts w:ascii="Times New Roman" w:hAnsi="Times New Roman"/>
                <w:sz w:val="26"/>
                <w:szCs w:val="26"/>
              </w:rPr>
              <w:t>Фарабеф</w:t>
            </w:r>
            <w:r w:rsidRPr="00C97629">
              <w:rPr>
                <w:rFonts w:ascii="Times New Roman" w:hAnsi="Times New Roman"/>
                <w:sz w:val="26"/>
                <w:szCs w:val="26"/>
              </w:rPr>
              <w:t>а</w:t>
            </w:r>
            <w:proofErr w:type="spellEnd"/>
            <w:r w:rsidR="00060B89" w:rsidRPr="00C9762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  <w:vMerge/>
          </w:tcPr>
          <w:p w14:paraId="4294BB4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14694C6B" w14:textId="77777777" w:rsidTr="00860052">
        <w:tc>
          <w:tcPr>
            <w:tcW w:w="675" w:type="dxa"/>
          </w:tcPr>
          <w:p w14:paraId="7A6A1D4A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31</w:t>
            </w:r>
          </w:p>
        </w:tc>
        <w:tc>
          <w:tcPr>
            <w:tcW w:w="6379" w:type="dxa"/>
          </w:tcPr>
          <w:p w14:paraId="53F2A6C1" w14:textId="77777777" w:rsidR="00060B89" w:rsidRPr="00C97629" w:rsidRDefault="00DD5D75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Женский металлический </w:t>
            </w:r>
            <w:r w:rsidR="00060B89" w:rsidRPr="00C97629">
              <w:rPr>
                <w:rFonts w:ascii="Times New Roman" w:hAnsi="Times New Roman"/>
                <w:sz w:val="26"/>
                <w:szCs w:val="26"/>
              </w:rPr>
              <w:t>катетер</w:t>
            </w:r>
          </w:p>
        </w:tc>
        <w:tc>
          <w:tcPr>
            <w:tcW w:w="2126" w:type="dxa"/>
            <w:vMerge/>
          </w:tcPr>
          <w:p w14:paraId="1EF41228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7E3B5823" w14:textId="77777777" w:rsidTr="00860052">
        <w:tc>
          <w:tcPr>
            <w:tcW w:w="675" w:type="dxa"/>
          </w:tcPr>
          <w:p w14:paraId="26A56E1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32</w:t>
            </w:r>
          </w:p>
        </w:tc>
        <w:tc>
          <w:tcPr>
            <w:tcW w:w="6379" w:type="dxa"/>
          </w:tcPr>
          <w:p w14:paraId="337CBA80" w14:textId="77777777" w:rsidR="00060B89" w:rsidRPr="00C97629" w:rsidRDefault="00DD5D75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 xml:space="preserve">Мужской металлический </w:t>
            </w:r>
            <w:r w:rsidRPr="00C97629">
              <w:rPr>
                <w:rFonts w:ascii="Times New Roman" w:hAnsi="Times New Roman"/>
                <w:sz w:val="26"/>
                <w:szCs w:val="26"/>
              </w:rPr>
              <w:t>катетер</w:t>
            </w:r>
          </w:p>
        </w:tc>
        <w:tc>
          <w:tcPr>
            <w:tcW w:w="2126" w:type="dxa"/>
            <w:vMerge/>
          </w:tcPr>
          <w:p w14:paraId="530B940B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6F4C314B" w14:textId="77777777" w:rsidTr="00860052">
        <w:tc>
          <w:tcPr>
            <w:tcW w:w="675" w:type="dxa"/>
          </w:tcPr>
          <w:p w14:paraId="45B1375E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33</w:t>
            </w:r>
          </w:p>
        </w:tc>
        <w:tc>
          <w:tcPr>
            <w:tcW w:w="6379" w:type="dxa"/>
          </w:tcPr>
          <w:p w14:paraId="3AA5E658" w14:textId="77777777" w:rsidR="00060B89" w:rsidRPr="00C97629" w:rsidRDefault="00DD5D75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</w:rPr>
              <w:t xml:space="preserve">Зажим </w:t>
            </w:r>
            <w:r w:rsidR="00060B89" w:rsidRPr="00C97629">
              <w:rPr>
                <w:rFonts w:ascii="Times New Roman" w:hAnsi="Times New Roman"/>
                <w:sz w:val="26"/>
                <w:szCs w:val="26"/>
              </w:rPr>
              <w:t>Фёдоров</w:t>
            </w:r>
            <w:r w:rsidRPr="00C97629">
              <w:rPr>
                <w:rFonts w:ascii="Times New Roman" w:hAnsi="Times New Roman"/>
                <w:sz w:val="26"/>
                <w:szCs w:val="26"/>
              </w:rPr>
              <w:t>а</w:t>
            </w:r>
          </w:p>
        </w:tc>
        <w:tc>
          <w:tcPr>
            <w:tcW w:w="2126" w:type="dxa"/>
            <w:vMerge/>
          </w:tcPr>
          <w:p w14:paraId="0982859B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73EBD528" w14:textId="77777777" w:rsidTr="00860052">
        <w:tc>
          <w:tcPr>
            <w:tcW w:w="675" w:type="dxa"/>
          </w:tcPr>
          <w:p w14:paraId="590C0DF8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34</w:t>
            </w:r>
          </w:p>
        </w:tc>
        <w:tc>
          <w:tcPr>
            <w:tcW w:w="6379" w:type="dxa"/>
          </w:tcPr>
          <w:p w14:paraId="3E80C985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Г</w:t>
            </w:r>
            <w:proofErr w:type="spellStart"/>
            <w:r w:rsidRPr="00C97629">
              <w:rPr>
                <w:rFonts w:ascii="Times New Roman" w:hAnsi="Times New Roman"/>
                <w:sz w:val="26"/>
                <w:szCs w:val="26"/>
              </w:rPr>
              <w:t>еморро</w:t>
            </w:r>
            <w:r w:rsidR="004228BF" w:rsidRPr="00C97629">
              <w:rPr>
                <w:rFonts w:ascii="Times New Roman" w:hAnsi="Times New Roman"/>
                <w:sz w:val="26"/>
                <w:szCs w:val="26"/>
              </w:rPr>
              <w:t>идальный</w:t>
            </w:r>
            <w:proofErr w:type="spellEnd"/>
            <w:r w:rsidR="004228BF" w:rsidRPr="00C97629">
              <w:rPr>
                <w:rFonts w:ascii="Times New Roman" w:hAnsi="Times New Roman"/>
                <w:sz w:val="26"/>
                <w:szCs w:val="26"/>
              </w:rPr>
              <w:t xml:space="preserve"> зажим</w:t>
            </w:r>
          </w:p>
        </w:tc>
        <w:tc>
          <w:tcPr>
            <w:tcW w:w="2126" w:type="dxa"/>
            <w:vMerge/>
          </w:tcPr>
          <w:p w14:paraId="6DBFD8C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33437FA1" w14:textId="77777777" w:rsidTr="00860052">
        <w:tc>
          <w:tcPr>
            <w:tcW w:w="675" w:type="dxa"/>
          </w:tcPr>
          <w:p w14:paraId="395D4669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35</w:t>
            </w:r>
          </w:p>
        </w:tc>
        <w:tc>
          <w:tcPr>
            <w:tcW w:w="6379" w:type="dxa"/>
          </w:tcPr>
          <w:p w14:paraId="4A62ECC1" w14:textId="77777777" w:rsidR="00060B89" w:rsidRPr="00C97629" w:rsidRDefault="004228BF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Легочной зажим</w:t>
            </w:r>
          </w:p>
        </w:tc>
        <w:tc>
          <w:tcPr>
            <w:tcW w:w="2126" w:type="dxa"/>
            <w:vMerge/>
          </w:tcPr>
          <w:p w14:paraId="5021944F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39867BF9" w14:textId="77777777" w:rsidTr="00860052">
        <w:tc>
          <w:tcPr>
            <w:tcW w:w="675" w:type="dxa"/>
          </w:tcPr>
          <w:p w14:paraId="3F8410AA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36</w:t>
            </w:r>
          </w:p>
        </w:tc>
        <w:tc>
          <w:tcPr>
            <w:tcW w:w="6379" w:type="dxa"/>
          </w:tcPr>
          <w:p w14:paraId="4880270B" w14:textId="77777777" w:rsidR="00060B89" w:rsidRPr="00C97629" w:rsidRDefault="004228BF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Коловорот</w:t>
            </w:r>
          </w:p>
        </w:tc>
        <w:tc>
          <w:tcPr>
            <w:tcW w:w="2126" w:type="dxa"/>
            <w:vMerge/>
          </w:tcPr>
          <w:p w14:paraId="7766B04D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68CC693C" w14:textId="77777777" w:rsidTr="00860052">
        <w:tc>
          <w:tcPr>
            <w:tcW w:w="675" w:type="dxa"/>
          </w:tcPr>
          <w:p w14:paraId="774EDEFD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37</w:t>
            </w:r>
          </w:p>
        </w:tc>
        <w:tc>
          <w:tcPr>
            <w:tcW w:w="6379" w:type="dxa"/>
          </w:tcPr>
          <w:p w14:paraId="27CD807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Э</w:t>
            </w:r>
            <w:proofErr w:type="spellStart"/>
            <w:r w:rsidRPr="00C97629">
              <w:rPr>
                <w:rFonts w:ascii="Times New Roman" w:hAnsi="Times New Roman"/>
                <w:sz w:val="26"/>
                <w:szCs w:val="26"/>
              </w:rPr>
              <w:t>ласти</w:t>
            </w:r>
            <w:r w:rsidR="004228BF" w:rsidRPr="00C97629">
              <w:rPr>
                <w:rFonts w:ascii="Times New Roman" w:hAnsi="Times New Roman"/>
                <w:sz w:val="26"/>
                <w:szCs w:val="26"/>
              </w:rPr>
              <w:t>ческий</w:t>
            </w:r>
            <w:proofErr w:type="spellEnd"/>
            <w:r w:rsidR="004228BF" w:rsidRPr="00C97629">
              <w:rPr>
                <w:rFonts w:ascii="Times New Roman" w:hAnsi="Times New Roman"/>
                <w:sz w:val="26"/>
                <w:szCs w:val="26"/>
              </w:rPr>
              <w:t xml:space="preserve"> кишечный жом</w:t>
            </w:r>
          </w:p>
        </w:tc>
        <w:tc>
          <w:tcPr>
            <w:tcW w:w="2126" w:type="dxa"/>
            <w:vMerge/>
          </w:tcPr>
          <w:p w14:paraId="11C5B56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23EA509C" w14:textId="77777777" w:rsidTr="00860052">
        <w:tc>
          <w:tcPr>
            <w:tcW w:w="675" w:type="dxa"/>
          </w:tcPr>
          <w:p w14:paraId="04EE0D93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38</w:t>
            </w:r>
          </w:p>
        </w:tc>
        <w:tc>
          <w:tcPr>
            <w:tcW w:w="6379" w:type="dxa"/>
          </w:tcPr>
          <w:p w14:paraId="3B8B6DA9" w14:textId="77777777" w:rsidR="00060B89" w:rsidRPr="00C97629" w:rsidRDefault="004228BF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Раздавливающий</w:t>
            </w:r>
            <w:r w:rsidRPr="00C97629">
              <w:rPr>
                <w:rFonts w:ascii="Times New Roman" w:hAnsi="Times New Roman"/>
                <w:sz w:val="26"/>
                <w:szCs w:val="26"/>
              </w:rPr>
              <w:t xml:space="preserve"> кишечный жом</w:t>
            </w:r>
          </w:p>
        </w:tc>
        <w:tc>
          <w:tcPr>
            <w:tcW w:w="2126" w:type="dxa"/>
            <w:vMerge/>
          </w:tcPr>
          <w:p w14:paraId="6EFABB2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69613C8B" w14:textId="77777777" w:rsidTr="00860052">
        <w:tc>
          <w:tcPr>
            <w:tcW w:w="675" w:type="dxa"/>
          </w:tcPr>
          <w:p w14:paraId="6F234650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lastRenderedPageBreak/>
              <w:t>39</w:t>
            </w:r>
          </w:p>
        </w:tc>
        <w:tc>
          <w:tcPr>
            <w:tcW w:w="6379" w:type="dxa"/>
          </w:tcPr>
          <w:p w14:paraId="374D5C81" w14:textId="77777777" w:rsidR="00060B89" w:rsidRPr="00C97629" w:rsidRDefault="004228BF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Роторасширитель</w:t>
            </w:r>
          </w:p>
        </w:tc>
        <w:tc>
          <w:tcPr>
            <w:tcW w:w="2126" w:type="dxa"/>
            <w:vMerge/>
          </w:tcPr>
          <w:p w14:paraId="2DE29B01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60B89" w:rsidRPr="00C97629" w14:paraId="3DB26946" w14:textId="77777777" w:rsidTr="00860052">
        <w:tc>
          <w:tcPr>
            <w:tcW w:w="675" w:type="dxa"/>
          </w:tcPr>
          <w:p w14:paraId="525C8FC4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40</w:t>
            </w:r>
          </w:p>
        </w:tc>
        <w:tc>
          <w:tcPr>
            <w:tcW w:w="6379" w:type="dxa"/>
          </w:tcPr>
          <w:p w14:paraId="440421ED" w14:textId="77777777" w:rsidR="00060B89" w:rsidRPr="00C97629" w:rsidRDefault="004228BF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  <w:lang w:val="uz-Cyrl-UZ"/>
              </w:rPr>
            </w:pPr>
            <w:r w:rsidRPr="00C97629">
              <w:rPr>
                <w:rFonts w:ascii="Times New Roman" w:hAnsi="Times New Roman"/>
                <w:sz w:val="26"/>
                <w:szCs w:val="26"/>
                <w:lang w:val="uz-Cyrl-UZ"/>
              </w:rPr>
              <w:t>Языкодержатель</w:t>
            </w:r>
          </w:p>
        </w:tc>
        <w:tc>
          <w:tcPr>
            <w:tcW w:w="2126" w:type="dxa"/>
            <w:vMerge/>
          </w:tcPr>
          <w:p w14:paraId="6D966520" w14:textId="77777777" w:rsidR="00060B89" w:rsidRPr="00C97629" w:rsidRDefault="00060B89" w:rsidP="00C97629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007D6498" w14:textId="77777777" w:rsidR="00060B89" w:rsidRPr="00C97629" w:rsidRDefault="00060B89" w:rsidP="00C97629">
      <w:p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</w:p>
    <w:p w14:paraId="6588DD9A" w14:textId="77777777" w:rsidR="004228BF" w:rsidRPr="00C97629" w:rsidRDefault="004228BF" w:rsidP="00C97629">
      <w:p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</w:p>
    <w:p w14:paraId="4EAA5A9A" w14:textId="77777777" w:rsidR="00060B89" w:rsidRPr="00C97629" w:rsidRDefault="00060B89" w:rsidP="00C9762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C97629">
        <w:rPr>
          <w:rFonts w:ascii="Times New Roman" w:hAnsi="Times New Roman"/>
          <w:b/>
          <w:sz w:val="26"/>
          <w:szCs w:val="26"/>
        </w:rPr>
        <w:t>БЛОК.</w:t>
      </w:r>
      <w:r w:rsidR="00A95DF0" w:rsidRPr="00C97629">
        <w:rPr>
          <w:rFonts w:ascii="Times New Roman" w:hAnsi="Times New Roman"/>
          <w:b/>
          <w:sz w:val="26"/>
          <w:szCs w:val="26"/>
        </w:rPr>
        <w:t xml:space="preserve"> </w:t>
      </w:r>
    </w:p>
    <w:p w14:paraId="78629C56" w14:textId="77777777" w:rsidR="00060B89" w:rsidRPr="00C97629" w:rsidRDefault="00982423" w:rsidP="00C97629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</w:rPr>
      </w:pPr>
      <w:r w:rsidRPr="00C97629">
        <w:rPr>
          <w:rFonts w:ascii="Times New Roman" w:hAnsi="Times New Roman"/>
          <w:b/>
          <w:sz w:val="26"/>
          <w:szCs w:val="26"/>
          <w:lang w:val="uz-Cyrl-UZ"/>
        </w:rPr>
        <w:t>Студент должен уметь показать</w:t>
      </w:r>
    </w:p>
    <w:p w14:paraId="7A1479A3" w14:textId="77777777" w:rsidR="00060B89" w:rsidRPr="00C97629" w:rsidRDefault="00A95DF0" w:rsidP="00C97629">
      <w:pPr>
        <w:spacing w:after="0" w:line="240" w:lineRule="auto"/>
        <w:ind w:firstLine="360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Здесь студент на </w:t>
      </w:r>
      <w:r w:rsidR="00060B89" w:rsidRPr="00442A0B">
        <w:rPr>
          <w:rFonts w:ascii="Times New Roman" w:hAnsi="Times New Roman"/>
          <w:b/>
          <w:i/>
          <w:sz w:val="26"/>
          <w:szCs w:val="26"/>
          <w:lang w:val="uz-Cyrl-UZ"/>
        </w:rPr>
        <w:t>муляж</w:t>
      </w:r>
      <w:r w:rsidRPr="00442A0B">
        <w:rPr>
          <w:rFonts w:ascii="Times New Roman" w:hAnsi="Times New Roman"/>
          <w:b/>
          <w:i/>
          <w:sz w:val="26"/>
          <w:szCs w:val="26"/>
          <w:lang w:val="uz-Cyrl-UZ"/>
        </w:rPr>
        <w:t>ах</w:t>
      </w:r>
      <w:r w:rsidR="00060B89" w:rsidRPr="00442A0B">
        <w:rPr>
          <w:rFonts w:ascii="Times New Roman" w:hAnsi="Times New Roman"/>
          <w:b/>
          <w:i/>
          <w:sz w:val="26"/>
          <w:szCs w:val="26"/>
          <w:lang w:val="uz-Cyrl-UZ"/>
        </w:rPr>
        <w:t xml:space="preserve"> </w:t>
      </w:r>
      <w:r w:rsidRPr="00442A0B">
        <w:rPr>
          <w:rFonts w:ascii="Times New Roman" w:hAnsi="Times New Roman"/>
          <w:b/>
          <w:i/>
          <w:sz w:val="26"/>
          <w:szCs w:val="26"/>
          <w:lang w:val="uz-Cyrl-UZ"/>
        </w:rPr>
        <w:t>и</w:t>
      </w:r>
      <w:r w:rsidR="00060B89" w:rsidRPr="00442A0B">
        <w:rPr>
          <w:rFonts w:ascii="Times New Roman" w:hAnsi="Times New Roman"/>
          <w:b/>
          <w:i/>
          <w:sz w:val="26"/>
          <w:szCs w:val="26"/>
          <w:lang w:val="uz-Cyrl-UZ"/>
        </w:rPr>
        <w:t xml:space="preserve"> р</w:t>
      </w:r>
      <w:r w:rsidRPr="00442A0B">
        <w:rPr>
          <w:rFonts w:ascii="Times New Roman" w:hAnsi="Times New Roman"/>
          <w:b/>
          <w:i/>
          <w:sz w:val="26"/>
          <w:szCs w:val="26"/>
          <w:lang w:val="uz-Cyrl-UZ"/>
        </w:rPr>
        <w:t>исунках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должен правильно показать и назвать на русском а также на латынском языках органы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, </w:t>
      </w:r>
      <w:r w:rsidRPr="00C97629">
        <w:rPr>
          <w:rFonts w:ascii="Times New Roman" w:hAnsi="Times New Roman"/>
          <w:sz w:val="26"/>
          <w:szCs w:val="26"/>
          <w:lang w:val="uz-Cyrl-UZ"/>
        </w:rPr>
        <w:t>кровеносные сосуды, нервы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и различные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анатоми</w:t>
      </w:r>
      <w:r w:rsidRPr="00C97629">
        <w:rPr>
          <w:rFonts w:ascii="Times New Roman" w:hAnsi="Times New Roman"/>
          <w:sz w:val="26"/>
          <w:szCs w:val="26"/>
          <w:lang w:val="uz-Cyrl-UZ"/>
        </w:rPr>
        <w:t>ческие структуры.</w:t>
      </w:r>
    </w:p>
    <w:p w14:paraId="7E8B5FB7" w14:textId="77777777" w:rsidR="00060B89" w:rsidRPr="00C97629" w:rsidRDefault="00060B89" w:rsidP="00C97629">
      <w:pPr>
        <w:spacing w:after="0" w:line="240" w:lineRule="auto"/>
        <w:ind w:firstLine="360"/>
        <w:rPr>
          <w:rFonts w:ascii="Times New Roman" w:hAnsi="Times New Roman"/>
          <w:sz w:val="26"/>
          <w:szCs w:val="26"/>
          <w:lang w:val="uz-Cyrl-UZ"/>
        </w:rPr>
      </w:pPr>
    </w:p>
    <w:p w14:paraId="111177B6" w14:textId="77777777" w:rsidR="00060B89" w:rsidRPr="00C97629" w:rsidRDefault="00060B89" w:rsidP="00C9762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C97629">
        <w:rPr>
          <w:rFonts w:ascii="Times New Roman" w:hAnsi="Times New Roman"/>
          <w:b/>
          <w:sz w:val="26"/>
          <w:szCs w:val="26"/>
          <w:lang w:val="uz-Cyrl-UZ"/>
        </w:rPr>
        <w:t>БЛОК.</w:t>
      </w:r>
    </w:p>
    <w:p w14:paraId="662A4992" w14:textId="77777777" w:rsidR="00060B89" w:rsidRPr="00C97629" w:rsidRDefault="00982423" w:rsidP="00C97629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C97629">
        <w:rPr>
          <w:rFonts w:ascii="Times New Roman" w:hAnsi="Times New Roman"/>
          <w:b/>
          <w:sz w:val="26"/>
          <w:szCs w:val="26"/>
        </w:rPr>
        <w:t>С</w:t>
      </w:r>
      <w:r w:rsidRPr="00C97629">
        <w:rPr>
          <w:rFonts w:ascii="Times New Roman" w:hAnsi="Times New Roman"/>
          <w:b/>
          <w:sz w:val="26"/>
          <w:szCs w:val="26"/>
          <w:lang w:val="uz-Cyrl-UZ"/>
        </w:rPr>
        <w:t>тудент должен знать</w:t>
      </w:r>
    </w:p>
    <w:p w14:paraId="7F5558AD" w14:textId="77777777" w:rsidR="00060B89" w:rsidRPr="00C97629" w:rsidRDefault="0077030A" w:rsidP="00C97629">
      <w:pPr>
        <w:spacing w:after="0" w:line="240" w:lineRule="auto"/>
        <w:ind w:firstLine="360"/>
        <w:jc w:val="center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Здесь студент должен отвечать на теоретические вопросы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837E19B" w14:textId="77777777" w:rsidR="00060B89" w:rsidRPr="00C97629" w:rsidRDefault="00060B89" w:rsidP="00C976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2D6BB6B" w14:textId="6E26BC59" w:rsidR="00060B89" w:rsidRPr="00C97629" w:rsidRDefault="00F101C1" w:rsidP="00C976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>Клин</w:t>
      </w:r>
      <w:r w:rsidR="00902D65" w:rsidRPr="00C97629">
        <w:rPr>
          <w:rFonts w:ascii="Times New Roman" w:hAnsi="Times New Roman"/>
          <w:b/>
          <w:sz w:val="26"/>
          <w:szCs w:val="26"/>
          <w:lang w:val="uz-Cyrl-UZ"/>
        </w:rPr>
        <w:t>ическая анатоми</w:t>
      </w:r>
      <w:r w:rsidR="00902D65" w:rsidRPr="00C97629">
        <w:rPr>
          <w:rFonts w:ascii="Times New Roman" w:hAnsi="Times New Roman"/>
          <w:b/>
          <w:sz w:val="26"/>
          <w:szCs w:val="26"/>
        </w:rPr>
        <w:t xml:space="preserve">я </w:t>
      </w:r>
      <w:r w:rsidR="00902D65" w:rsidRPr="00C97629">
        <w:rPr>
          <w:rFonts w:ascii="Times New Roman" w:hAnsi="Times New Roman"/>
          <w:b/>
          <w:sz w:val="26"/>
          <w:szCs w:val="26"/>
          <w:lang w:val="uz-Cyrl-UZ"/>
        </w:rPr>
        <w:t xml:space="preserve">головы </w:t>
      </w:r>
    </w:p>
    <w:p w14:paraId="62E0D5FB" w14:textId="77777777" w:rsidR="00060B89" w:rsidRPr="00C97629" w:rsidRDefault="00060B89" w:rsidP="00C976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667DDD6A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Виды о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пераци</w:t>
      </w:r>
      <w:r w:rsidRPr="00C97629">
        <w:rPr>
          <w:rFonts w:ascii="Times New Roman" w:hAnsi="Times New Roman"/>
          <w:sz w:val="26"/>
          <w:szCs w:val="26"/>
          <w:lang w:val="uz-Cyrl-UZ"/>
        </w:rPr>
        <w:t>й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5A4268B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Виды швов и узлов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5675FB7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Принципы разъединения и соединения тканей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9CFB250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>Способы местного обезболивания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FF8A82A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>Области свода черепа.</w:t>
      </w:r>
    </w:p>
    <w:p w14:paraId="61582BD2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Слои мягких тканей лобно-теменно-затылочной области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E960BF5" w14:textId="77777777" w:rsidR="00902D65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Кровоснабжение мягких тканей лобно-теменно-затылочной области.</w:t>
      </w:r>
    </w:p>
    <w:p w14:paraId="2D55625D" w14:textId="77777777" w:rsidR="00902D65" w:rsidRPr="00C97629" w:rsidRDefault="00C9762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uz-Cyrl-UZ"/>
        </w:rPr>
        <w:t>И</w:t>
      </w:r>
      <w:r w:rsidR="00902D65" w:rsidRPr="00C97629">
        <w:rPr>
          <w:rFonts w:ascii="Times New Roman" w:hAnsi="Times New Roman"/>
          <w:sz w:val="26"/>
          <w:szCs w:val="26"/>
          <w:lang w:val="uz-Cyrl-UZ"/>
        </w:rPr>
        <w:t>ннервация мягких тканей лобно-теменно-затылочной области.</w:t>
      </w:r>
    </w:p>
    <w:p w14:paraId="3FAB51A4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Границы височной области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. </w:t>
      </w:r>
    </w:p>
    <w:p w14:paraId="2A67E1D6" w14:textId="77777777" w:rsidR="00902D65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Слои височной области. </w:t>
      </w:r>
    </w:p>
    <w:p w14:paraId="6E4F9FBD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 xml:space="preserve">Клетчаточные пространства </w:t>
      </w:r>
      <w:r w:rsidRPr="00C97629">
        <w:rPr>
          <w:rFonts w:ascii="Times New Roman" w:hAnsi="Times New Roman"/>
          <w:sz w:val="26"/>
          <w:szCs w:val="26"/>
          <w:lang w:val="uz-Cyrl-UZ"/>
        </w:rPr>
        <w:t>височной области.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 </w:t>
      </w:r>
    </w:p>
    <w:p w14:paraId="7FAFFD0F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Слои костей черепа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D8C1BC4" w14:textId="77777777" w:rsidR="00060B89" w:rsidRPr="00C97629" w:rsidRDefault="00902D6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Треугольник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Шипо.</w:t>
      </w:r>
    </w:p>
    <w:p w14:paraId="2311F6A9" w14:textId="77777777" w:rsidR="00060B89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 какими образованиями анастомозируют вены мягких тканей лобно-теменно-затылочной области свода черепа</w:t>
      </w:r>
      <w:r w:rsidR="00060B89" w:rsidRPr="00C97629">
        <w:rPr>
          <w:rFonts w:ascii="Times New Roman" w:hAnsi="Times New Roman"/>
          <w:sz w:val="26"/>
          <w:szCs w:val="26"/>
          <w:lang w:val="uk-UA"/>
        </w:rPr>
        <w:t>.</w:t>
      </w:r>
    </w:p>
    <w:p w14:paraId="03307DAD" w14:textId="77777777" w:rsidR="00060B89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k-UA"/>
        </w:rPr>
        <w:t xml:space="preserve">Ямки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внутренней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поверхности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основания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черепа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65205E0" w14:textId="77777777" w:rsidR="00A75535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Топография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передней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черепной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ямки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внутренней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поверхности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основания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черепа</w:t>
      </w:r>
      <w:r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3B84CC7" w14:textId="77777777" w:rsidR="00060B89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Топография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средней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черепной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ямки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внутренней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поверхности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основания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черепа</w:t>
      </w:r>
      <w:r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0663627" w14:textId="77777777" w:rsidR="00060B89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Топография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задней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черепной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ямки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внутренней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поверхности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основания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черепа</w:t>
      </w:r>
      <w:r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C383110" w14:textId="77777777" w:rsidR="00060B89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Оболочки головного мозга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2BF03CF" w14:textId="77777777" w:rsidR="00060B89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Кровоснабжение твердой мозговой оболочки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502039B" w14:textId="77777777" w:rsidR="00A75535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Иннервация твердой мозговой оболочки.</w:t>
      </w:r>
    </w:p>
    <w:p w14:paraId="3950F7E6" w14:textId="77777777" w:rsidR="00060B89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Синусы</w:t>
      </w:r>
      <w:r w:rsidRPr="00C97629">
        <w:rPr>
          <w:sz w:val="26"/>
          <w:szCs w:val="26"/>
        </w:rPr>
        <w:t xml:space="preserve"> </w:t>
      </w:r>
      <w:r w:rsidRPr="00C97629">
        <w:rPr>
          <w:rFonts w:ascii="Times New Roman" w:hAnsi="Times New Roman"/>
          <w:sz w:val="26"/>
          <w:szCs w:val="26"/>
          <w:lang w:val="uz-Cyrl-UZ"/>
        </w:rPr>
        <w:t>твердой мозговой оболочки.</w:t>
      </w:r>
    </w:p>
    <w:p w14:paraId="7242FAEF" w14:textId="77777777" w:rsidR="00060B89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Парные синусы</w:t>
      </w:r>
      <w:r w:rsidRPr="00C97629">
        <w:rPr>
          <w:sz w:val="26"/>
          <w:szCs w:val="26"/>
        </w:rPr>
        <w:t xml:space="preserve"> </w:t>
      </w:r>
      <w:r w:rsidRPr="00C97629">
        <w:rPr>
          <w:rFonts w:ascii="Times New Roman" w:hAnsi="Times New Roman"/>
          <w:sz w:val="26"/>
          <w:szCs w:val="26"/>
          <w:lang w:val="uz-Cyrl-UZ"/>
        </w:rPr>
        <w:t>твердой мозговой оболочки.</w:t>
      </w:r>
    </w:p>
    <w:p w14:paraId="0EA18E80" w14:textId="77777777" w:rsidR="00A75535" w:rsidRPr="00C97629" w:rsidRDefault="00A75535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Непарные синусы</w:t>
      </w:r>
      <w:r w:rsidRPr="00C97629">
        <w:rPr>
          <w:sz w:val="26"/>
          <w:szCs w:val="26"/>
        </w:rPr>
        <w:t xml:space="preserve"> </w:t>
      </w:r>
      <w:r w:rsidRPr="00C97629">
        <w:rPr>
          <w:rFonts w:ascii="Times New Roman" w:hAnsi="Times New Roman"/>
          <w:sz w:val="26"/>
          <w:szCs w:val="26"/>
          <w:lang w:val="uz-Cyrl-UZ"/>
        </w:rPr>
        <w:t>твердой мозговой оболочки.</w:t>
      </w:r>
    </w:p>
    <w:p w14:paraId="66E478B9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Межоболочечные пространства головного мозга.</w:t>
      </w:r>
    </w:p>
    <w:p w14:paraId="65F84232" w14:textId="77777777" w:rsidR="00AB1C47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Кровоснабжение головного мозга.</w:t>
      </w:r>
    </w:p>
    <w:p w14:paraId="00107513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Образование артериального кольца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Виллизий.</w:t>
      </w:r>
    </w:p>
    <w:p w14:paraId="12680584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12 </w:t>
      </w:r>
      <w:r w:rsidR="00AB1C47" w:rsidRPr="00C97629">
        <w:rPr>
          <w:rFonts w:ascii="Times New Roman" w:hAnsi="Times New Roman"/>
          <w:sz w:val="26"/>
          <w:szCs w:val="26"/>
          <w:lang w:val="uz-Cyrl-UZ"/>
        </w:rPr>
        <w:t>пар черепномозговые нервы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(</w:t>
      </w:r>
      <w:r w:rsidR="00AB1C47" w:rsidRPr="00C97629">
        <w:rPr>
          <w:rFonts w:ascii="Times New Roman" w:hAnsi="Times New Roman"/>
          <w:sz w:val="26"/>
          <w:szCs w:val="26"/>
          <w:lang w:val="uz-Cyrl-UZ"/>
        </w:rPr>
        <w:t>общий обзор</w:t>
      </w:r>
      <w:r w:rsidRPr="00C97629">
        <w:rPr>
          <w:rFonts w:ascii="Times New Roman" w:hAnsi="Times New Roman"/>
          <w:sz w:val="26"/>
          <w:szCs w:val="26"/>
          <w:lang w:val="uz-Cyrl-UZ"/>
        </w:rPr>
        <w:t>).</w:t>
      </w:r>
    </w:p>
    <w:p w14:paraId="3BA8417E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 xml:space="preserve">Схема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Кр</w:t>
      </w:r>
      <w:r w:rsidRPr="00C97629">
        <w:rPr>
          <w:rFonts w:ascii="Times New Roman" w:hAnsi="Times New Roman"/>
          <w:sz w:val="26"/>
          <w:szCs w:val="26"/>
          <w:lang w:val="uz-Cyrl-UZ"/>
        </w:rPr>
        <w:t>е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нлейн</w:t>
      </w:r>
      <w:r w:rsidRPr="00C97629">
        <w:rPr>
          <w:rFonts w:ascii="Times New Roman" w:hAnsi="Times New Roman"/>
          <w:sz w:val="26"/>
          <w:szCs w:val="26"/>
          <w:lang w:val="uz-Cyrl-UZ"/>
        </w:rPr>
        <w:t>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-Брюссов</w:t>
      </w:r>
      <w:r w:rsidRPr="00C97629">
        <w:rPr>
          <w:rFonts w:ascii="Times New Roman" w:hAnsi="Times New Roman"/>
          <w:sz w:val="26"/>
          <w:szCs w:val="26"/>
          <w:lang w:val="uz-Cyrl-UZ"/>
        </w:rPr>
        <w:t>ой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0E54A2C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Трепанация черепа по способу 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Вагнер-Вольф</w:t>
      </w:r>
      <w:r w:rsidRPr="00C97629">
        <w:rPr>
          <w:rFonts w:ascii="Times New Roman" w:hAnsi="Times New Roman"/>
          <w:sz w:val="26"/>
          <w:szCs w:val="26"/>
          <w:lang w:val="uz-Cyrl-UZ"/>
        </w:rPr>
        <w:t>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75B419E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Трепанация черепа по способу 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Оливекрон</w:t>
      </w:r>
      <w:r w:rsidRPr="00C97629">
        <w:rPr>
          <w:rFonts w:ascii="Times New Roman" w:hAnsi="Times New Roman"/>
          <w:sz w:val="26"/>
          <w:szCs w:val="26"/>
          <w:lang w:val="uz-Cyrl-UZ"/>
        </w:rPr>
        <w:t>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2F116C0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Д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екомпрессион</w:t>
      </w:r>
      <w:r w:rsidRPr="00C97629">
        <w:rPr>
          <w:rFonts w:ascii="Times New Roman" w:hAnsi="Times New Roman"/>
          <w:sz w:val="26"/>
          <w:szCs w:val="26"/>
          <w:lang w:val="uz-Cyrl-UZ"/>
        </w:rPr>
        <w:t>ная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C97629">
        <w:rPr>
          <w:rFonts w:ascii="Times New Roman" w:hAnsi="Times New Roman"/>
          <w:sz w:val="26"/>
          <w:szCs w:val="26"/>
          <w:lang w:val="uz-Cyrl-UZ"/>
        </w:rPr>
        <w:t>трепанация черепа по способу  Кушинга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602A11D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околоушно-жевательной области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DEB9574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lastRenderedPageBreak/>
        <w:t>Топография околоушной слюнной железы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1D1344A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Слабые места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капсул</w:t>
      </w:r>
      <w:r w:rsidRPr="00C97629">
        <w:rPr>
          <w:rFonts w:ascii="Times New Roman" w:hAnsi="Times New Roman"/>
          <w:sz w:val="26"/>
          <w:szCs w:val="26"/>
          <w:lang w:val="uz-Cyrl-UZ"/>
        </w:rPr>
        <w:t>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C97629">
        <w:rPr>
          <w:rFonts w:ascii="Times New Roman" w:hAnsi="Times New Roman"/>
          <w:sz w:val="26"/>
          <w:szCs w:val="26"/>
          <w:lang w:val="uz-Cyrl-UZ"/>
        </w:rPr>
        <w:t>околоушной слюнной железы.</w:t>
      </w:r>
    </w:p>
    <w:p w14:paraId="01D00115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Образования, проходящие через паренхиму околоушной слюнной железы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3C64265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Нервы отходящие от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“</w:t>
      </w:r>
      <w:r w:rsidRPr="00C97629">
        <w:rPr>
          <w:rFonts w:ascii="Times New Roman" w:hAnsi="Times New Roman"/>
          <w:sz w:val="26"/>
          <w:szCs w:val="26"/>
          <w:lang w:val="uz-Cyrl-UZ"/>
        </w:rPr>
        <w:t>Большой гусиной лапы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”.     </w:t>
      </w:r>
    </w:p>
    <w:p w14:paraId="07EDE647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Подвисочная ямка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CA7E425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Ветви верхнечелюстной артерии отходящие от ее нижнечелюстной части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FE83BAD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Ветви верхнечелюстной артерии отходящие от ее крыловидной части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B464CB0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Ветви верхнечелюстной артерии отходящие от ее крылонебной части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2F8EAE9" w14:textId="77777777" w:rsidR="00060B89" w:rsidRPr="00C97629" w:rsidRDefault="00AB1C4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С какими венозными образованиями  анастомозирует </w:t>
      </w:r>
      <w:r w:rsidR="00210A67" w:rsidRPr="00C97629">
        <w:rPr>
          <w:rFonts w:ascii="Times New Roman" w:hAnsi="Times New Roman"/>
          <w:sz w:val="26"/>
          <w:szCs w:val="26"/>
          <w:lang w:val="uz-Cyrl-UZ"/>
        </w:rPr>
        <w:t>крыловидное венозное сплетение.</w:t>
      </w:r>
    </w:p>
    <w:p w14:paraId="2258A092" w14:textId="77777777" w:rsidR="00060B89" w:rsidRPr="00C97629" w:rsidRDefault="00210A6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Крылонебная ямка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D14D629" w14:textId="77777777" w:rsidR="00060B89" w:rsidRPr="00C97629" w:rsidRDefault="00BB350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Клетчаточные пространства глубоких слоев области лица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368BA8F" w14:textId="77777777" w:rsidR="00060B89" w:rsidRPr="00C97629" w:rsidRDefault="00BB350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 xml:space="preserve">Жевательные мышцы и их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иннервация.</w:t>
      </w:r>
    </w:p>
    <w:p w14:paraId="43C9EDB8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Мими</w:t>
      </w:r>
      <w:r w:rsidR="00BB350A" w:rsidRPr="00C97629">
        <w:rPr>
          <w:rFonts w:ascii="Times New Roman" w:hAnsi="Times New Roman"/>
          <w:sz w:val="26"/>
          <w:szCs w:val="26"/>
          <w:lang w:val="uz-Cyrl-UZ"/>
        </w:rPr>
        <w:t>ческие мышцы и их иннервация</w:t>
      </w:r>
      <w:r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4B189A8" w14:textId="77777777" w:rsidR="00060B89" w:rsidRPr="00C97629" w:rsidRDefault="00BB350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Ветви верхнечелюстной артерии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9FAB565" w14:textId="77777777" w:rsidR="00060B89" w:rsidRPr="00C97629" w:rsidRDefault="00BB350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Ветви нижнечелюстного нерва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20DA27B" w14:textId="77777777" w:rsidR="00060B89" w:rsidRPr="00C97629" w:rsidRDefault="00BB350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Содержимое и сообщения крылонебной ямки. </w:t>
      </w:r>
    </w:p>
    <w:p w14:paraId="201F2AC4" w14:textId="77777777" w:rsidR="00060B89" w:rsidRPr="00C97629" w:rsidRDefault="00BB350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щечной области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6B87220" w14:textId="77777777" w:rsidR="00060B89" w:rsidRPr="00C97629" w:rsidRDefault="00BB350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ннервация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кожи лица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CFF160F" w14:textId="77777777" w:rsidR="00060B89" w:rsidRPr="00C97629" w:rsidRDefault="00BB350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Ветви лицевой артерии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0FE0E85" w14:textId="77777777" w:rsidR="00060B89" w:rsidRPr="00C97629" w:rsidRDefault="00BB350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Стенки глазницы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D7FF2AF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Отверстия, открывающиеся в глазницу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08E12D9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Образования, проходящие через верхнюю глазничную щель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575B832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>Строение глазного яблока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02813D6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Иннервация мышц глазного яблока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C8D98AA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Слёзный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аппарат.</w:t>
      </w:r>
    </w:p>
    <w:p w14:paraId="7F2673C4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Стенки полости носа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13435C5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Кости, образующие стенки полости носа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AFF7AF1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Отверстия, открывающиеся в полость носа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61C481E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Придаточные пазухи носа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60780AA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Стенки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Гаймор</w:t>
      </w:r>
      <w:r w:rsidRPr="00C97629">
        <w:rPr>
          <w:rFonts w:ascii="Times New Roman" w:hAnsi="Times New Roman"/>
          <w:sz w:val="26"/>
          <w:szCs w:val="26"/>
          <w:lang w:val="uz-Cyrl-UZ"/>
        </w:rPr>
        <w:t>овой пазухи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8DFC477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Кровоснабжение области носа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B80C061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ннервация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области носа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5611718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Пункция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Гаймор</w:t>
      </w:r>
      <w:r w:rsidRPr="00C97629">
        <w:rPr>
          <w:rFonts w:ascii="Times New Roman" w:hAnsi="Times New Roman"/>
          <w:sz w:val="26"/>
          <w:szCs w:val="26"/>
          <w:lang w:val="uz-Cyrl-UZ"/>
        </w:rPr>
        <w:t>овой пазухи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8BF9CA0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Гайморотомия.</w:t>
      </w:r>
    </w:p>
    <w:p w14:paraId="69E8AD12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Вскрытие лобной пазухи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E446AA0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Стенки полости рта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1BB42DC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Кровоснабжение и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иннервация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губ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800B761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Границы зева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E87ECB0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Мышцы мягкого неба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F8FFDB9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Кровоснабжение и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иннервация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мягкого и твердого неба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2055741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Кровоснабжение зубов верхней и нижней челюсти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1F14988" w14:textId="77777777" w:rsidR="00060B89" w:rsidRPr="00C97629" w:rsidRDefault="00896D53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>Мышцы языка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09EB60E" w14:textId="77777777" w:rsidR="00060B89" w:rsidRPr="00C97629" w:rsidRDefault="008C3EB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>Кровоснабжение языка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3BB1425" w14:textId="77777777" w:rsidR="00060B89" w:rsidRPr="00C97629" w:rsidRDefault="008C3EB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ннервация</w:t>
      </w:r>
      <w:r w:rsidRPr="00C97629">
        <w:rPr>
          <w:rFonts w:ascii="Times New Roman" w:hAnsi="Times New Roman"/>
          <w:sz w:val="26"/>
          <w:szCs w:val="26"/>
        </w:rPr>
        <w:t xml:space="preserve"> языка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B00C035" w14:textId="77777777" w:rsidR="00060B89" w:rsidRPr="00C97629" w:rsidRDefault="008C3EB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</w:rPr>
        <w:t>Сосочки языка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6DA9940" w14:textId="77777777" w:rsidR="00060B89" w:rsidRPr="00C97629" w:rsidRDefault="008C3EB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Строение верхней челюсти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B3630F3" w14:textId="77777777" w:rsidR="00060B89" w:rsidRPr="00C97629" w:rsidRDefault="008C3EB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Строение нижней челюсти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900A821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Мандибуляр</w:t>
      </w:r>
      <w:r w:rsidR="008C3EBA" w:rsidRPr="00C97629">
        <w:rPr>
          <w:rFonts w:ascii="Times New Roman" w:hAnsi="Times New Roman"/>
          <w:sz w:val="26"/>
          <w:szCs w:val="26"/>
          <w:lang w:val="uz-Cyrl-UZ"/>
        </w:rPr>
        <w:t>ная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анестезия.</w:t>
      </w:r>
    </w:p>
    <w:p w14:paraId="193EC944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Торусал</w:t>
      </w:r>
      <w:r w:rsidR="008C3EBA" w:rsidRPr="00C97629">
        <w:rPr>
          <w:rFonts w:ascii="Times New Roman" w:hAnsi="Times New Roman"/>
          <w:sz w:val="26"/>
          <w:szCs w:val="26"/>
          <w:lang w:val="uz-Cyrl-UZ"/>
        </w:rPr>
        <w:t>ьная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анестезия.</w:t>
      </w:r>
    </w:p>
    <w:p w14:paraId="18BBEFED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lastRenderedPageBreak/>
        <w:t>Туберал</w:t>
      </w:r>
      <w:r w:rsidR="008C3EBA" w:rsidRPr="00C97629">
        <w:rPr>
          <w:rFonts w:ascii="Times New Roman" w:hAnsi="Times New Roman"/>
          <w:sz w:val="26"/>
          <w:szCs w:val="26"/>
          <w:lang w:val="uz-Cyrl-UZ"/>
        </w:rPr>
        <w:t>ьная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анестезия.</w:t>
      </w:r>
    </w:p>
    <w:p w14:paraId="7CF00FBD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Инфраорбитал</w:t>
      </w:r>
      <w:r w:rsidR="008C3EBA" w:rsidRPr="00C97629">
        <w:rPr>
          <w:rFonts w:ascii="Times New Roman" w:hAnsi="Times New Roman"/>
          <w:sz w:val="26"/>
          <w:szCs w:val="26"/>
          <w:lang w:val="uz-Cyrl-UZ"/>
        </w:rPr>
        <w:t>ьная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анестезия.</w:t>
      </w:r>
    </w:p>
    <w:p w14:paraId="2098D227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Палатинал</w:t>
      </w:r>
      <w:r w:rsidR="008C3EBA" w:rsidRPr="00C97629">
        <w:rPr>
          <w:rFonts w:ascii="Times New Roman" w:hAnsi="Times New Roman"/>
          <w:sz w:val="26"/>
          <w:szCs w:val="26"/>
          <w:lang w:val="uz-Cyrl-UZ"/>
        </w:rPr>
        <w:t>ьная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анестезия.</w:t>
      </w:r>
    </w:p>
    <w:p w14:paraId="21C2EBD3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Инсизивал</w:t>
      </w:r>
      <w:r w:rsidR="008C3EBA" w:rsidRPr="00C97629">
        <w:rPr>
          <w:rFonts w:ascii="Times New Roman" w:hAnsi="Times New Roman"/>
          <w:sz w:val="26"/>
          <w:szCs w:val="26"/>
          <w:lang w:val="uz-Cyrl-UZ"/>
        </w:rPr>
        <w:t>ьная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анестезия.</w:t>
      </w:r>
    </w:p>
    <w:p w14:paraId="4DDDC655" w14:textId="77777777" w:rsidR="00060B89" w:rsidRPr="00C97629" w:rsidRDefault="008C3EBA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Патологические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 прикус</w:t>
      </w:r>
      <w:r w:rsidRPr="00C97629">
        <w:rPr>
          <w:rFonts w:ascii="Times New Roman" w:hAnsi="Times New Roman"/>
          <w:sz w:val="26"/>
          <w:szCs w:val="26"/>
          <w:lang w:val="uz-Cyrl-UZ"/>
        </w:rPr>
        <w:t>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00E8C0F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Физиологи</w:t>
      </w:r>
      <w:r w:rsidR="008C3EBA" w:rsidRPr="00C97629">
        <w:rPr>
          <w:rFonts w:ascii="Times New Roman" w:hAnsi="Times New Roman"/>
          <w:sz w:val="26"/>
          <w:szCs w:val="26"/>
          <w:lang w:val="uz-Cyrl-UZ"/>
        </w:rPr>
        <w:t>ческие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прикус</w:t>
      </w:r>
      <w:r w:rsidR="008C3EBA" w:rsidRPr="00C97629">
        <w:rPr>
          <w:rFonts w:ascii="Times New Roman" w:hAnsi="Times New Roman"/>
          <w:sz w:val="26"/>
          <w:szCs w:val="26"/>
          <w:lang w:val="uz-Cyrl-UZ"/>
        </w:rPr>
        <w:t>ы</w:t>
      </w:r>
      <w:r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9200BD7" w14:textId="77777777" w:rsidR="00060B89" w:rsidRPr="00C97629" w:rsidRDefault="006C3CB7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онтрофорс</w:t>
      </w:r>
      <w:r w:rsidRPr="00C97629">
        <w:rPr>
          <w:rFonts w:ascii="Times New Roman" w:hAnsi="Times New Roman"/>
          <w:sz w:val="26"/>
          <w:szCs w:val="26"/>
          <w:lang w:val="uz-Cyrl-UZ"/>
        </w:rPr>
        <w:t>ы верхней и нижней челюсти.</w:t>
      </w:r>
    </w:p>
    <w:p w14:paraId="3D7322A1" w14:textId="77777777" w:rsidR="00060B89" w:rsidRPr="00C97629" w:rsidRDefault="00060B89" w:rsidP="00C97629">
      <w:pPr>
        <w:pStyle w:val="a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05044712" w14:textId="3F3F9902" w:rsidR="00060B89" w:rsidRPr="00C97629" w:rsidRDefault="00F101C1" w:rsidP="00C97629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>Клин</w:t>
      </w:r>
      <w:r w:rsidR="00F51747" w:rsidRPr="00C97629">
        <w:rPr>
          <w:rFonts w:ascii="Times New Roman" w:hAnsi="Times New Roman"/>
          <w:b/>
          <w:sz w:val="26"/>
          <w:szCs w:val="26"/>
          <w:lang w:val="uz-Cyrl-UZ"/>
        </w:rPr>
        <w:t>ическая</w:t>
      </w:r>
      <w:r w:rsidR="00060B89" w:rsidRPr="00C97629">
        <w:rPr>
          <w:rFonts w:ascii="Times New Roman" w:hAnsi="Times New Roman"/>
          <w:b/>
          <w:sz w:val="26"/>
          <w:szCs w:val="26"/>
          <w:lang w:val="uz-Cyrl-UZ"/>
        </w:rPr>
        <w:t xml:space="preserve"> анатоми</w:t>
      </w:r>
      <w:r w:rsidR="00060B89" w:rsidRPr="00C97629">
        <w:rPr>
          <w:rFonts w:ascii="Times New Roman" w:hAnsi="Times New Roman"/>
          <w:b/>
          <w:sz w:val="26"/>
          <w:szCs w:val="26"/>
        </w:rPr>
        <w:t>я</w:t>
      </w:r>
      <w:r w:rsidR="00F51747" w:rsidRPr="00C97629">
        <w:rPr>
          <w:rFonts w:ascii="Times New Roman" w:hAnsi="Times New Roman"/>
          <w:b/>
          <w:sz w:val="26"/>
          <w:szCs w:val="26"/>
        </w:rPr>
        <w:t xml:space="preserve"> </w:t>
      </w:r>
      <w:r w:rsidR="00F51747" w:rsidRPr="00C97629">
        <w:rPr>
          <w:rFonts w:ascii="Times New Roman" w:hAnsi="Times New Roman"/>
          <w:b/>
          <w:sz w:val="26"/>
          <w:szCs w:val="26"/>
          <w:lang w:val="uz-Cyrl-UZ"/>
        </w:rPr>
        <w:t>области шеи</w:t>
      </w:r>
    </w:p>
    <w:p w14:paraId="10272315" w14:textId="77777777" w:rsidR="00060B89" w:rsidRPr="00C97629" w:rsidRDefault="00060B89" w:rsidP="00C97629">
      <w:pPr>
        <w:pStyle w:val="af"/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</w:p>
    <w:p w14:paraId="4879902E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Подчелюстной треугольник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A9D0D59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Образования, расположенные в подчелюстном треугольнике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6160AF6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Треугольник</w:t>
      </w:r>
      <w:r w:rsidRPr="00C97629">
        <w:rPr>
          <w:rFonts w:ascii="Times New Roman" w:hAnsi="Times New Roman"/>
          <w:sz w:val="26"/>
          <w:szCs w:val="26"/>
        </w:rPr>
        <w:t xml:space="preserve"> </w:t>
      </w:r>
      <w:r w:rsidR="00060B89" w:rsidRPr="00C97629">
        <w:rPr>
          <w:rFonts w:ascii="Times New Roman" w:hAnsi="Times New Roman"/>
          <w:sz w:val="26"/>
          <w:szCs w:val="26"/>
        </w:rPr>
        <w:t>Пирогов</w:t>
      </w:r>
      <w:r w:rsidRPr="00C97629">
        <w:rPr>
          <w:rFonts w:ascii="Times New Roman" w:hAnsi="Times New Roman"/>
          <w:sz w:val="26"/>
          <w:szCs w:val="26"/>
        </w:rPr>
        <w:t>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6AF747B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Сонный треугольник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41468ED" w14:textId="77777777" w:rsidR="00F51747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Образования, расположенные в сонном треугольнике.</w:t>
      </w:r>
    </w:p>
    <w:p w14:paraId="2E0A2890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Лопаточно-трахеальный треугольник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6C2D555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Образования, расположенные в лопаточно-трахеальном треугольнике.</w:t>
      </w:r>
    </w:p>
    <w:p w14:paraId="0B7F007D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Лопаточно-трапецевидный треугольник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2427063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Лопаточно-ключичный треугольник.</w:t>
      </w:r>
    </w:p>
    <w:p w14:paraId="69DE498C" w14:textId="77777777" w:rsidR="00F51747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Образования, расположенные в лопаточно-ключичном треугольнике.</w:t>
      </w:r>
    </w:p>
    <w:p w14:paraId="0FB879EC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Латеральный треугольник шеи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32A0217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Лестнично-позвоночный треугольник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D9EFE66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Фасции</w:t>
      </w:r>
      <w:r w:rsidRPr="00C97629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шеи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по </w:t>
      </w:r>
      <w:proofErr w:type="spellStart"/>
      <w:r w:rsidR="00060B89" w:rsidRPr="00C97629">
        <w:rPr>
          <w:rFonts w:ascii="Times New Roman" w:hAnsi="Times New Roman"/>
          <w:sz w:val="26"/>
          <w:szCs w:val="26"/>
          <w:lang w:val="uk-UA"/>
        </w:rPr>
        <w:t>В.Н.Шевкуненко</w:t>
      </w:r>
      <w:proofErr w:type="spellEnd"/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7928B4A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Первая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фасция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шеи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BF64FA8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Вторая фасция шеи.</w:t>
      </w:r>
    </w:p>
    <w:p w14:paraId="535A953B" w14:textId="77777777" w:rsidR="00F51747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Третья фасция шеи.</w:t>
      </w:r>
    </w:p>
    <w:p w14:paraId="551BD0EC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Четвертая фасция шеи. </w:t>
      </w:r>
    </w:p>
    <w:p w14:paraId="272ADB6E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Поверхностные мышцы шеи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230E1CE" w14:textId="77777777" w:rsidR="00F51747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Средняя группа мышц шеи.</w:t>
      </w:r>
    </w:p>
    <w:p w14:paraId="18536352" w14:textId="77777777" w:rsidR="00F51747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Глубокие мышци шеи.</w:t>
      </w:r>
    </w:p>
    <w:p w14:paraId="5215FF34" w14:textId="77777777" w:rsidR="00060B89" w:rsidRPr="00C97629" w:rsidRDefault="00F51747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Межа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поневро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тическое надгрудинное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клетчат</w:t>
      </w:r>
      <w:r w:rsidRPr="00C97629">
        <w:rPr>
          <w:rFonts w:ascii="Times New Roman" w:hAnsi="Times New Roman"/>
          <w:sz w:val="26"/>
          <w:szCs w:val="26"/>
          <w:lang w:val="uz-Cyrl-UZ"/>
        </w:rPr>
        <w:t>очное пространство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0EC537F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Превисцерал</w:t>
      </w:r>
      <w:r w:rsidR="006A378E" w:rsidRPr="00C97629">
        <w:rPr>
          <w:rFonts w:ascii="Times New Roman" w:hAnsi="Times New Roman"/>
          <w:sz w:val="26"/>
          <w:szCs w:val="26"/>
          <w:lang w:val="uz-Cyrl-UZ"/>
        </w:rPr>
        <w:t>ьное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A378E" w:rsidRPr="00C97629">
        <w:rPr>
          <w:rFonts w:ascii="Times New Roman" w:hAnsi="Times New Roman"/>
          <w:sz w:val="26"/>
          <w:szCs w:val="26"/>
          <w:lang w:val="uz-Cyrl-UZ"/>
        </w:rPr>
        <w:t>клетчаточное пространство.</w:t>
      </w:r>
    </w:p>
    <w:p w14:paraId="754BEE4C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Ретровисцерал</w:t>
      </w:r>
      <w:r w:rsidR="006A378E" w:rsidRPr="00C97629">
        <w:rPr>
          <w:rFonts w:ascii="Times New Roman" w:hAnsi="Times New Roman"/>
          <w:sz w:val="26"/>
          <w:szCs w:val="26"/>
          <w:lang w:val="uz-Cyrl-UZ"/>
        </w:rPr>
        <w:t>ьное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="006A378E" w:rsidRPr="00C97629">
        <w:rPr>
          <w:rFonts w:ascii="Times New Roman" w:hAnsi="Times New Roman"/>
          <w:sz w:val="26"/>
          <w:szCs w:val="26"/>
          <w:lang w:val="uz-Cyrl-UZ"/>
        </w:rPr>
        <w:t>клетчаточное пространство.</w:t>
      </w:r>
    </w:p>
    <w:p w14:paraId="7D01DE87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Сосудисто-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нерв</w:t>
      </w:r>
      <w:r w:rsidRPr="00C97629">
        <w:rPr>
          <w:rFonts w:ascii="Times New Roman" w:hAnsi="Times New Roman"/>
          <w:sz w:val="26"/>
          <w:szCs w:val="26"/>
          <w:lang w:val="uz-Cyrl-UZ"/>
        </w:rPr>
        <w:t>ное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C97629">
        <w:rPr>
          <w:rFonts w:ascii="Times New Roman" w:hAnsi="Times New Roman"/>
          <w:sz w:val="26"/>
          <w:szCs w:val="26"/>
          <w:lang w:val="uz-Cyrl-UZ"/>
        </w:rPr>
        <w:t>клетчаточное пространство.</w:t>
      </w:r>
    </w:p>
    <w:p w14:paraId="4BC2EA3C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Какие образования покрывает предпозвоночная фасция. </w:t>
      </w:r>
    </w:p>
    <w:p w14:paraId="0FA0F01E" w14:textId="77777777" w:rsidR="006A378E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Предпозвоночное клетчаточное пространство.</w:t>
      </w:r>
    </w:p>
    <w:p w14:paraId="2C286D17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Предлестничный промежуток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5EDDC0E" w14:textId="77777777" w:rsidR="006A378E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Межлестничный промежуток.</w:t>
      </w:r>
    </w:p>
    <w:p w14:paraId="311FD09D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Шейные с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импати</w:t>
      </w:r>
      <w:r w:rsidRPr="00C97629">
        <w:rPr>
          <w:rFonts w:ascii="Times New Roman" w:hAnsi="Times New Roman"/>
          <w:sz w:val="26"/>
          <w:szCs w:val="26"/>
          <w:lang w:val="uz-Cyrl-UZ"/>
        </w:rPr>
        <w:t>ческие узлы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C92F479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Ветви наружной сонной артерии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CB98CD7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Основной сосудисто-нервный пучок шеи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55CE781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Шейные лимфатические узлы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829F9B6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Хрящи гортани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D5D7748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гортани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5B5FFE4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шейного отдела трахеи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22695B0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глотки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D493BD5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Окологлоточные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клетчат</w:t>
      </w:r>
      <w:r w:rsidRPr="00C97629">
        <w:rPr>
          <w:rFonts w:ascii="Times New Roman" w:hAnsi="Times New Roman"/>
          <w:sz w:val="26"/>
          <w:szCs w:val="26"/>
          <w:lang w:val="uz-Cyrl-UZ"/>
        </w:rPr>
        <w:t>очные пространства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D892B60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Лимфоидное кольцо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Пирогов</w:t>
      </w:r>
      <w:r w:rsidRPr="00C97629">
        <w:rPr>
          <w:rFonts w:ascii="Times New Roman" w:hAnsi="Times New Roman"/>
          <w:sz w:val="26"/>
          <w:szCs w:val="26"/>
          <w:lang w:val="uz-Cyrl-UZ"/>
        </w:rPr>
        <w:t>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-Вальдейер</w:t>
      </w:r>
      <w:r w:rsidRPr="00C97629">
        <w:rPr>
          <w:rFonts w:ascii="Times New Roman" w:hAnsi="Times New Roman"/>
          <w:sz w:val="26"/>
          <w:szCs w:val="26"/>
          <w:lang w:val="uz-Cyrl-UZ"/>
        </w:rPr>
        <w:t>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251E946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шейного отдела пищевода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B6F15BF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щитовидной железы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FA208C4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u w:val="single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lastRenderedPageBreak/>
        <w:t>Кровоснабжение щитовидной железы.</w:t>
      </w:r>
      <w:r w:rsidR="00060B89" w:rsidRPr="00C97629">
        <w:rPr>
          <w:rFonts w:ascii="Times New Roman" w:hAnsi="Times New Roman"/>
          <w:sz w:val="26"/>
          <w:szCs w:val="26"/>
          <w:u w:val="single"/>
          <w:lang w:val="uz-Cyrl-UZ"/>
        </w:rPr>
        <w:t xml:space="preserve"> </w:t>
      </w:r>
    </w:p>
    <w:p w14:paraId="663732E0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</w:t>
      </w:r>
      <w:proofErr w:type="spellStart"/>
      <w:r w:rsidR="00060B89" w:rsidRPr="00C97629">
        <w:rPr>
          <w:rFonts w:ascii="Times New Roman" w:hAnsi="Times New Roman"/>
          <w:sz w:val="26"/>
          <w:szCs w:val="26"/>
          <w:lang w:val="uk-UA"/>
        </w:rPr>
        <w:t>агосимпати</w:t>
      </w:r>
      <w:r w:rsidRPr="00C97629">
        <w:rPr>
          <w:rFonts w:ascii="Times New Roman" w:hAnsi="Times New Roman"/>
          <w:sz w:val="26"/>
          <w:szCs w:val="26"/>
          <w:lang w:val="uk-UA"/>
        </w:rPr>
        <w:t>ческая</w:t>
      </w:r>
      <w:proofErr w:type="spellEnd"/>
      <w:r w:rsidR="00060B89" w:rsidRPr="00C97629">
        <w:rPr>
          <w:rFonts w:ascii="Times New Roman" w:hAnsi="Times New Roman"/>
          <w:sz w:val="26"/>
          <w:szCs w:val="26"/>
          <w:lang w:val="uk-UA"/>
        </w:rPr>
        <w:t xml:space="preserve"> блокад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а</w:t>
      </w:r>
      <w:r w:rsidRPr="00C97629">
        <w:rPr>
          <w:rFonts w:ascii="Times New Roman" w:hAnsi="Times New Roman"/>
          <w:sz w:val="26"/>
          <w:szCs w:val="26"/>
          <w:lang w:val="uk-UA"/>
        </w:rPr>
        <w:t xml:space="preserve"> по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Вишневскому</w:t>
      </w:r>
      <w:proofErr w:type="spellEnd"/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EA795E3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ind w:left="1418" w:hanging="1058"/>
        <w:jc w:val="both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</w:rPr>
        <w:t>С</w:t>
      </w:r>
      <w:r w:rsidR="00060B89" w:rsidRPr="00C97629">
        <w:rPr>
          <w:rFonts w:ascii="Times New Roman" w:hAnsi="Times New Roman"/>
          <w:sz w:val="26"/>
          <w:szCs w:val="26"/>
        </w:rPr>
        <w:t>индром</w:t>
      </w:r>
      <w:r w:rsidRPr="00C97629">
        <w:rPr>
          <w:rFonts w:ascii="Times New Roman" w:hAnsi="Times New Roman"/>
          <w:sz w:val="26"/>
          <w:szCs w:val="26"/>
        </w:rPr>
        <w:t xml:space="preserve">, наблюдаемый при </w:t>
      </w:r>
      <w:r w:rsidRPr="00C97629">
        <w:rPr>
          <w:rFonts w:ascii="Times New Roman" w:hAnsi="Times New Roman"/>
          <w:sz w:val="26"/>
          <w:szCs w:val="26"/>
          <w:lang w:val="uz-Cyrl-UZ"/>
        </w:rPr>
        <w:t>В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агосимпатической</w:t>
      </w:r>
      <w:proofErr w:type="spellEnd"/>
      <w:r w:rsidRPr="00C97629">
        <w:rPr>
          <w:rFonts w:ascii="Times New Roman" w:hAnsi="Times New Roman"/>
          <w:sz w:val="26"/>
          <w:szCs w:val="26"/>
          <w:lang w:val="uk-UA"/>
        </w:rPr>
        <w:t xml:space="preserve"> блокад</w:t>
      </w:r>
      <w:r w:rsidRPr="00C97629">
        <w:rPr>
          <w:rFonts w:ascii="Times New Roman" w:hAnsi="Times New Roman"/>
          <w:sz w:val="26"/>
          <w:szCs w:val="26"/>
          <w:lang w:val="uz-Cyrl-UZ"/>
        </w:rPr>
        <w:t>е</w:t>
      </w:r>
      <w:r w:rsidRPr="00C97629">
        <w:rPr>
          <w:rFonts w:ascii="Times New Roman" w:hAnsi="Times New Roman"/>
          <w:sz w:val="26"/>
          <w:szCs w:val="26"/>
          <w:lang w:val="uk-UA"/>
        </w:rPr>
        <w:t xml:space="preserve"> по </w:t>
      </w:r>
      <w:proofErr w:type="spellStart"/>
      <w:r w:rsidRPr="00C97629">
        <w:rPr>
          <w:rFonts w:ascii="Times New Roman" w:hAnsi="Times New Roman"/>
          <w:sz w:val="26"/>
          <w:szCs w:val="26"/>
          <w:lang w:val="uk-UA"/>
        </w:rPr>
        <w:t>Вишневскому</w:t>
      </w:r>
      <w:proofErr w:type="spellEnd"/>
      <w:r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E2E0F7D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Особенности ранений в области шеи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8150926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Инструменты, используемые при т</w:t>
      </w:r>
      <w:proofErr w:type="spellStart"/>
      <w:r w:rsidR="00060B89" w:rsidRPr="00C97629">
        <w:rPr>
          <w:rFonts w:ascii="Times New Roman" w:hAnsi="Times New Roman"/>
          <w:sz w:val="26"/>
          <w:szCs w:val="26"/>
        </w:rPr>
        <w:t>рахеостоми</w:t>
      </w:r>
      <w:r w:rsidRPr="00C97629">
        <w:rPr>
          <w:rFonts w:ascii="Times New Roman" w:hAnsi="Times New Roman"/>
          <w:sz w:val="26"/>
          <w:szCs w:val="26"/>
        </w:rPr>
        <w:t>и</w:t>
      </w:r>
      <w:proofErr w:type="spellEnd"/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A0CCF5F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Показания для т</w:t>
      </w:r>
      <w:proofErr w:type="spellStart"/>
      <w:r w:rsidR="00060B89" w:rsidRPr="00C97629">
        <w:rPr>
          <w:rFonts w:ascii="Times New Roman" w:hAnsi="Times New Roman"/>
          <w:sz w:val="26"/>
          <w:szCs w:val="26"/>
        </w:rPr>
        <w:t>рахеостоми</w:t>
      </w:r>
      <w:r w:rsidRPr="00C97629">
        <w:rPr>
          <w:rFonts w:ascii="Times New Roman" w:hAnsi="Times New Roman"/>
          <w:sz w:val="26"/>
          <w:szCs w:val="26"/>
        </w:rPr>
        <w:t>и</w:t>
      </w:r>
      <w:proofErr w:type="spellEnd"/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87C3DCF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Способы 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рахеостомии.</w:t>
      </w:r>
    </w:p>
    <w:p w14:paraId="515C2748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Осложнения 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рахеостомии.</w:t>
      </w:r>
      <w:r w:rsidR="00060B89" w:rsidRPr="00C97629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575BE360" w14:textId="77777777" w:rsidR="00060B89" w:rsidRPr="00C97629" w:rsidRDefault="006A378E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Вскрытие шейного отдела пищевода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B2EBB21" w14:textId="77777777" w:rsidR="00060B89" w:rsidRPr="00C97629" w:rsidRDefault="00060B89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Струмэктомия.</w:t>
      </w:r>
    </w:p>
    <w:p w14:paraId="4ACDD859" w14:textId="77777777" w:rsidR="00060B89" w:rsidRPr="00C97629" w:rsidRDefault="00596FB2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Показания к с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трумэктоми</w:t>
      </w:r>
      <w:r w:rsidRPr="00C97629">
        <w:rPr>
          <w:rFonts w:ascii="Times New Roman" w:hAnsi="Times New Roman"/>
          <w:sz w:val="26"/>
          <w:szCs w:val="26"/>
          <w:lang w:val="uz-Cyrl-UZ"/>
        </w:rPr>
        <w:t>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5F1B5CF" w14:textId="77777777" w:rsidR="00060B89" w:rsidRPr="00C97629" w:rsidRDefault="00596FB2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u w:val="single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Осложнения с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трумэктомии.</w:t>
      </w:r>
      <w:r w:rsidR="00060B89" w:rsidRPr="00C97629">
        <w:rPr>
          <w:rFonts w:ascii="Times New Roman" w:hAnsi="Times New Roman"/>
          <w:sz w:val="26"/>
          <w:szCs w:val="26"/>
          <w:u w:val="single"/>
        </w:rPr>
        <w:t xml:space="preserve"> </w:t>
      </w:r>
    </w:p>
    <w:p w14:paraId="34D89A1F" w14:textId="77777777" w:rsidR="00060B89" w:rsidRPr="00C97629" w:rsidRDefault="00596FB2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Показания для вскрытия шейного отдела пищевода.</w:t>
      </w:r>
    </w:p>
    <w:p w14:paraId="749D5B85" w14:textId="77777777" w:rsidR="00060B89" w:rsidRPr="00C97629" w:rsidRDefault="00596FB2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Наружные ориентиры для вскрытия шейного отдела пищевода.</w:t>
      </w:r>
    </w:p>
    <w:p w14:paraId="53CCE95D" w14:textId="77777777" w:rsidR="00060B89" w:rsidRPr="00C97629" w:rsidRDefault="00060B89" w:rsidP="00C97629">
      <w:pPr>
        <w:pStyle w:val="a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77216BEC" w14:textId="5B9CAB5C" w:rsidR="00060B89" w:rsidRPr="00C97629" w:rsidRDefault="00F101C1" w:rsidP="00C97629">
      <w:pPr>
        <w:pStyle w:val="a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>
        <w:rPr>
          <w:rFonts w:ascii="Times New Roman" w:hAnsi="Times New Roman"/>
          <w:b/>
          <w:sz w:val="26"/>
          <w:szCs w:val="26"/>
          <w:lang w:val="uz-Cyrl-UZ"/>
        </w:rPr>
        <w:t>Клин</w:t>
      </w:r>
      <w:r w:rsidR="00186661">
        <w:rPr>
          <w:rFonts w:ascii="Times New Roman" w:hAnsi="Times New Roman"/>
          <w:b/>
          <w:sz w:val="26"/>
          <w:szCs w:val="26"/>
          <w:lang w:val="uz-Cyrl-UZ"/>
        </w:rPr>
        <w:t>ическая анатоми</w:t>
      </w:r>
      <w:r w:rsidR="00186661">
        <w:rPr>
          <w:rFonts w:ascii="Times New Roman" w:hAnsi="Times New Roman"/>
          <w:b/>
          <w:sz w:val="26"/>
          <w:szCs w:val="26"/>
        </w:rPr>
        <w:t xml:space="preserve">я </w:t>
      </w:r>
      <w:r w:rsidR="00186661">
        <w:rPr>
          <w:rFonts w:ascii="Times New Roman" w:hAnsi="Times New Roman"/>
          <w:b/>
          <w:sz w:val="26"/>
          <w:szCs w:val="26"/>
          <w:lang w:val="uz-Cyrl-UZ"/>
        </w:rPr>
        <w:t>области груди</w:t>
      </w:r>
    </w:p>
    <w:p w14:paraId="58364674" w14:textId="77777777" w:rsidR="00060B89" w:rsidRPr="00C97629" w:rsidRDefault="00060B89" w:rsidP="00C97629">
      <w:pPr>
        <w:pStyle w:val="af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</w:p>
    <w:p w14:paraId="3539A496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Грудная клетка и грудная полость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F6BDD2A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Слои стенки грудной клетки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81089D1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Мышцы грудной стенки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D8416FA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Иннервация кожи грудной стенки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F725EEC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молочной железы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1B03F00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Кровоснабжение молочной железы.</w:t>
      </w:r>
    </w:p>
    <w:p w14:paraId="716DD6D6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ннервация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молочной железы.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DD7C8E7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Л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имфа</w:t>
      </w:r>
      <w:r w:rsidRPr="00C97629">
        <w:rPr>
          <w:rFonts w:ascii="Times New Roman" w:hAnsi="Times New Roman"/>
          <w:sz w:val="26"/>
          <w:szCs w:val="26"/>
          <w:lang w:val="uz-Cyrl-UZ"/>
        </w:rPr>
        <w:t>тические сосуды молочной железы.</w:t>
      </w:r>
    </w:p>
    <w:p w14:paraId="7A4314D0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Топография диафрагмы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A827A07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Щели или треугольники диафрагмы.</w:t>
      </w:r>
    </w:p>
    <w:p w14:paraId="7A905227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ннервация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диафрагмы.</w:t>
      </w:r>
    </w:p>
    <w:p w14:paraId="0DACACDD" w14:textId="77777777" w:rsidR="007F0FBA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Кровоснабжение диафрагмы.</w:t>
      </w:r>
    </w:p>
    <w:p w14:paraId="34705627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поясничного отдела диафрагмы.</w:t>
      </w:r>
    </w:p>
    <w:p w14:paraId="54A5F507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межреберного промежутка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DB5E5BB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межреберных мышц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63B2F1E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плевры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78B7939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Границы правой плевры.</w:t>
      </w:r>
    </w:p>
    <w:p w14:paraId="6CB66C0D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Границы левой плевры.</w:t>
      </w:r>
    </w:p>
    <w:p w14:paraId="2D5C2197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инус</w:t>
      </w:r>
      <w:r w:rsidRPr="00C97629">
        <w:rPr>
          <w:rFonts w:ascii="Times New Roman" w:hAnsi="Times New Roman"/>
          <w:sz w:val="26"/>
          <w:szCs w:val="26"/>
          <w:lang w:val="uz-Cyrl-UZ"/>
        </w:rPr>
        <w:t>ы плевры.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28162DD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Кровоснабжение 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 иннервация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плевры.</w:t>
      </w:r>
    </w:p>
    <w:p w14:paraId="78BA9D49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правого легкого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A30F407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левого легкого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30E89C9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ворот правого легкого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FC8A44F" w14:textId="77777777" w:rsidR="007F0FBA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Топография ворот левого легкого.</w:t>
      </w:r>
    </w:p>
    <w:p w14:paraId="5F543EB1" w14:textId="77777777" w:rsidR="007F0FBA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интопия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правого легкого.</w:t>
      </w:r>
    </w:p>
    <w:p w14:paraId="3DF5FDE4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Синтопия левого легкого.</w:t>
      </w:r>
    </w:p>
    <w:p w14:paraId="2119FBC2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Границы правого легкого.</w:t>
      </w:r>
    </w:p>
    <w:p w14:paraId="7CDBF27A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Границы левого легкого.</w:t>
      </w:r>
    </w:p>
    <w:p w14:paraId="1CF22A95" w14:textId="77777777" w:rsidR="00060B89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Характеристика средостения.</w:t>
      </w:r>
    </w:p>
    <w:p w14:paraId="11585E23" w14:textId="77777777" w:rsidR="007F0FBA" w:rsidRPr="00C97629" w:rsidRDefault="007F0FBA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Органы переднего</w:t>
      </w:r>
      <w:r w:rsidR="009A18EF">
        <w:rPr>
          <w:rFonts w:ascii="Times New Roman" w:hAnsi="Times New Roman"/>
          <w:sz w:val="26"/>
          <w:szCs w:val="26"/>
          <w:lang w:val="uz-Cyrl-UZ"/>
        </w:rPr>
        <w:t xml:space="preserve"> </w:t>
      </w:r>
      <w:r w:rsidRPr="00C97629">
        <w:rPr>
          <w:rFonts w:ascii="Times New Roman" w:hAnsi="Times New Roman"/>
          <w:sz w:val="26"/>
          <w:szCs w:val="26"/>
          <w:lang w:val="uz-Cyrl-UZ"/>
        </w:rPr>
        <w:t>средостения.</w:t>
      </w:r>
    </w:p>
    <w:p w14:paraId="06202D8D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правого диафрагмального нерва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B801C9E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Топография левого диафрагмального нерва.</w:t>
      </w:r>
    </w:p>
    <w:p w14:paraId="1CD69B30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перикарда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00C4658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lastRenderedPageBreak/>
        <w:t>С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инус</w:t>
      </w:r>
      <w:r w:rsidRPr="00C97629">
        <w:rPr>
          <w:rFonts w:ascii="Times New Roman" w:hAnsi="Times New Roman"/>
          <w:sz w:val="26"/>
          <w:szCs w:val="26"/>
          <w:lang w:val="uz-Cyrl-UZ"/>
        </w:rPr>
        <w:t>ы перикарда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1F389DE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Кровоснабжение и 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иннервация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перикарда.</w:t>
      </w:r>
    </w:p>
    <w:p w14:paraId="16FCD2B5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сердца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C2C210C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Границы сердца.</w:t>
      </w:r>
    </w:p>
    <w:p w14:paraId="43FCCB83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С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интопия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сердца.</w:t>
      </w:r>
    </w:p>
    <w:p w14:paraId="541827B2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Кровоснабжение и иннервация сердца.</w:t>
      </w:r>
    </w:p>
    <w:p w14:paraId="3DB7BFF7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восходящей аорты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D4C3A93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дуги аорты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06FFD10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правого и левого плечеголовных вен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34BF240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Топография верхней и нижней полых вен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3997E3B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легочного ствола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28C81D6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вилочковой железы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435DD7DE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грудного отдела трахеи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022F336C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бронхов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7D46C8E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Органы заднего средостения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B5577E0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шейного отдела пищевода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8E4B99E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грудной аорты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9B1DC27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правого блуждающего нерва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757CAD1" w14:textId="77777777" w:rsidR="00E41CF1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Топография левого блуждающего нерва.</w:t>
      </w:r>
    </w:p>
    <w:p w14:paraId="3E0C7723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непарной вены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F4350EE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полунепарной вены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5484A4C9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грудного лимфатического протока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FB28344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Т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опография</w:t>
      </w:r>
      <w:r w:rsidRPr="00C97629">
        <w:rPr>
          <w:rFonts w:ascii="Times New Roman" w:hAnsi="Times New Roman"/>
          <w:sz w:val="26"/>
          <w:szCs w:val="26"/>
          <w:lang w:val="uz-Cyrl-UZ"/>
        </w:rPr>
        <w:t xml:space="preserve"> грудного симпатического ствола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7E62B625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Виды м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астит</w:t>
      </w:r>
      <w:r w:rsidRPr="00C97629">
        <w:rPr>
          <w:rFonts w:ascii="Times New Roman" w:hAnsi="Times New Roman"/>
          <w:sz w:val="26"/>
          <w:szCs w:val="26"/>
          <w:lang w:val="uz-Cyrl-UZ"/>
        </w:rPr>
        <w:t>ов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2BF29FC1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Разрезы при м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астит</w:t>
      </w:r>
      <w:r w:rsidRPr="00C97629">
        <w:rPr>
          <w:rFonts w:ascii="Times New Roman" w:hAnsi="Times New Roman"/>
          <w:sz w:val="26"/>
          <w:szCs w:val="26"/>
          <w:lang w:val="uz-Cyrl-UZ"/>
        </w:rPr>
        <w:t>ах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15E781C3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П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 xml:space="preserve">ункция </w:t>
      </w:r>
      <w:r w:rsidRPr="00C97629">
        <w:rPr>
          <w:rFonts w:ascii="Times New Roman" w:hAnsi="Times New Roman"/>
          <w:sz w:val="26"/>
          <w:szCs w:val="26"/>
          <w:lang w:val="uz-Cyrl-UZ"/>
        </w:rPr>
        <w:t>плевральной полости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6D69D6BA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>Осложнения при пункции плевральной полости.</w:t>
      </w:r>
    </w:p>
    <w:p w14:paraId="105F82F4" w14:textId="77777777" w:rsidR="00060B89" w:rsidRPr="00C97629" w:rsidRDefault="00E41CF1" w:rsidP="00C97629">
      <w:pPr>
        <w:pStyle w:val="af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6"/>
          <w:szCs w:val="26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Пункция </w:t>
      </w:r>
      <w:r w:rsidR="00F3389E" w:rsidRPr="00C97629">
        <w:rPr>
          <w:rFonts w:ascii="Times New Roman" w:hAnsi="Times New Roman"/>
          <w:sz w:val="26"/>
          <w:szCs w:val="26"/>
          <w:lang w:val="uz-Cyrl-UZ"/>
        </w:rPr>
        <w:t xml:space="preserve">полости </w:t>
      </w:r>
      <w:r w:rsidRPr="00C97629">
        <w:rPr>
          <w:rFonts w:ascii="Times New Roman" w:hAnsi="Times New Roman"/>
          <w:sz w:val="26"/>
          <w:szCs w:val="26"/>
          <w:lang w:val="uz-Cyrl-UZ"/>
        </w:rPr>
        <w:t>п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ерикард</w:t>
      </w:r>
      <w:r w:rsidR="00F3389E" w:rsidRPr="00C97629">
        <w:rPr>
          <w:rFonts w:ascii="Times New Roman" w:hAnsi="Times New Roman"/>
          <w:sz w:val="26"/>
          <w:szCs w:val="26"/>
          <w:lang w:val="uz-Cyrl-UZ"/>
        </w:rPr>
        <w:t>а</w:t>
      </w:r>
      <w:r w:rsidR="00060B89"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p w14:paraId="3B2F74FA" w14:textId="45FDE3CC" w:rsidR="00060B89" w:rsidRDefault="00060B89" w:rsidP="00C97629">
      <w:pPr>
        <w:pStyle w:val="a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3818F60E" w14:textId="77777777" w:rsidR="003A2859" w:rsidRPr="00C97629" w:rsidRDefault="003A2859" w:rsidP="00C97629">
      <w:pPr>
        <w:pStyle w:val="af"/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657C00C" w14:textId="77777777" w:rsidR="003A2859" w:rsidRPr="00C97629" w:rsidRDefault="003A2859" w:rsidP="003A2859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C97629">
        <w:rPr>
          <w:rFonts w:ascii="Times New Roman" w:hAnsi="Times New Roman"/>
          <w:b/>
          <w:sz w:val="26"/>
          <w:szCs w:val="26"/>
          <w:lang w:val="uz-Cyrl-UZ"/>
        </w:rPr>
        <w:t>БЛОК.</w:t>
      </w:r>
    </w:p>
    <w:p w14:paraId="6D10F1CB" w14:textId="77777777" w:rsidR="003A2859" w:rsidRDefault="003A2859" w:rsidP="003A2859">
      <w:pPr>
        <w:spacing w:after="0" w:line="240" w:lineRule="auto"/>
        <w:ind w:left="360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C97629">
        <w:rPr>
          <w:rFonts w:ascii="Times New Roman" w:hAnsi="Times New Roman"/>
          <w:b/>
          <w:sz w:val="26"/>
          <w:szCs w:val="26"/>
        </w:rPr>
        <w:t>С</w:t>
      </w:r>
      <w:r>
        <w:rPr>
          <w:rFonts w:ascii="Times New Roman" w:hAnsi="Times New Roman"/>
          <w:b/>
          <w:sz w:val="26"/>
          <w:szCs w:val="26"/>
          <w:lang w:val="uz-Cyrl-UZ"/>
        </w:rPr>
        <w:t>итуационная задача</w:t>
      </w:r>
    </w:p>
    <w:p w14:paraId="26A7665A" w14:textId="6D515AE0" w:rsidR="00060B89" w:rsidRPr="00C97629" w:rsidRDefault="003A2859" w:rsidP="003A2859">
      <w:pPr>
        <w:pStyle w:val="a5"/>
        <w:ind w:firstLine="360"/>
        <w:jc w:val="center"/>
        <w:rPr>
          <w:rFonts w:ascii="Times New Roman" w:hAnsi="Times New Roman"/>
          <w:b/>
          <w:sz w:val="26"/>
          <w:szCs w:val="26"/>
          <w:lang w:val="uz-Cyrl-UZ"/>
        </w:rPr>
      </w:pPr>
      <w:r w:rsidRPr="00C97629">
        <w:rPr>
          <w:rFonts w:ascii="Times New Roman" w:hAnsi="Times New Roman"/>
          <w:sz w:val="26"/>
          <w:szCs w:val="26"/>
          <w:lang w:val="uz-Cyrl-UZ"/>
        </w:rPr>
        <w:t xml:space="preserve">Здесь студент должен отвечать на </w:t>
      </w:r>
      <w:r>
        <w:rPr>
          <w:rFonts w:ascii="Times New Roman" w:hAnsi="Times New Roman"/>
          <w:sz w:val="26"/>
          <w:szCs w:val="26"/>
          <w:lang w:val="uz-Cyrl-UZ"/>
        </w:rPr>
        <w:t>ситуационную задачу</w:t>
      </w:r>
      <w:r w:rsidRPr="00C97629">
        <w:rPr>
          <w:rFonts w:ascii="Times New Roman" w:hAnsi="Times New Roman"/>
          <w:sz w:val="26"/>
          <w:szCs w:val="26"/>
          <w:lang w:val="uz-Cyrl-UZ"/>
        </w:rPr>
        <w:t>.</w:t>
      </w:r>
    </w:p>
    <w:sectPr w:rsidR="00060B89" w:rsidRPr="00C97629" w:rsidSect="00C97629">
      <w:pgSz w:w="11907" w:h="16838" w:code="9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67B15"/>
    <w:multiLevelType w:val="hybridMultilevel"/>
    <w:tmpl w:val="28CC6B0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90FDD"/>
    <w:multiLevelType w:val="hybridMultilevel"/>
    <w:tmpl w:val="ADA410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281C661F"/>
    <w:multiLevelType w:val="hybridMultilevel"/>
    <w:tmpl w:val="F3385ECE"/>
    <w:lvl w:ilvl="0" w:tplc="0419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4E863465"/>
    <w:multiLevelType w:val="hybridMultilevel"/>
    <w:tmpl w:val="EF4AB292"/>
    <w:lvl w:ilvl="0" w:tplc="977848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B90051"/>
    <w:multiLevelType w:val="hybridMultilevel"/>
    <w:tmpl w:val="81E6F01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8658A"/>
    <w:multiLevelType w:val="hybridMultilevel"/>
    <w:tmpl w:val="27E26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860057"/>
    <w:multiLevelType w:val="hybridMultilevel"/>
    <w:tmpl w:val="8376CD9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2012DD"/>
    <w:multiLevelType w:val="hybridMultilevel"/>
    <w:tmpl w:val="B082FAEA"/>
    <w:lvl w:ilvl="0" w:tplc="868C1B6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048"/>
    <w:rsid w:val="00017799"/>
    <w:rsid w:val="00060B89"/>
    <w:rsid w:val="000C724B"/>
    <w:rsid w:val="00186661"/>
    <w:rsid w:val="001C5E4E"/>
    <w:rsid w:val="0020132A"/>
    <w:rsid w:val="00204D31"/>
    <w:rsid w:val="00210A67"/>
    <w:rsid w:val="00265F9B"/>
    <w:rsid w:val="00273EBD"/>
    <w:rsid w:val="00284F3B"/>
    <w:rsid w:val="002B3D43"/>
    <w:rsid w:val="002F3100"/>
    <w:rsid w:val="002F3592"/>
    <w:rsid w:val="003A2859"/>
    <w:rsid w:val="003A3AAC"/>
    <w:rsid w:val="003B1048"/>
    <w:rsid w:val="003B421D"/>
    <w:rsid w:val="004228BF"/>
    <w:rsid w:val="00442A0B"/>
    <w:rsid w:val="004F12CD"/>
    <w:rsid w:val="00596FB2"/>
    <w:rsid w:val="00637434"/>
    <w:rsid w:val="0063799B"/>
    <w:rsid w:val="006A378E"/>
    <w:rsid w:val="006C3CB7"/>
    <w:rsid w:val="00704E33"/>
    <w:rsid w:val="0077030A"/>
    <w:rsid w:val="007F0FBA"/>
    <w:rsid w:val="007F7401"/>
    <w:rsid w:val="00824C22"/>
    <w:rsid w:val="008439E2"/>
    <w:rsid w:val="00860052"/>
    <w:rsid w:val="00873028"/>
    <w:rsid w:val="00896D53"/>
    <w:rsid w:val="008B368A"/>
    <w:rsid w:val="008C3EBA"/>
    <w:rsid w:val="008E5E99"/>
    <w:rsid w:val="00902D65"/>
    <w:rsid w:val="009119CC"/>
    <w:rsid w:val="00982423"/>
    <w:rsid w:val="00994065"/>
    <w:rsid w:val="009A18EF"/>
    <w:rsid w:val="009E458E"/>
    <w:rsid w:val="00A0103E"/>
    <w:rsid w:val="00A4068E"/>
    <w:rsid w:val="00A75535"/>
    <w:rsid w:val="00A95DF0"/>
    <w:rsid w:val="00AB1C47"/>
    <w:rsid w:val="00AB2C38"/>
    <w:rsid w:val="00AB44C8"/>
    <w:rsid w:val="00B25849"/>
    <w:rsid w:val="00B54E25"/>
    <w:rsid w:val="00BB350A"/>
    <w:rsid w:val="00BE1301"/>
    <w:rsid w:val="00BF6133"/>
    <w:rsid w:val="00C5195C"/>
    <w:rsid w:val="00C97629"/>
    <w:rsid w:val="00D400A8"/>
    <w:rsid w:val="00D40B33"/>
    <w:rsid w:val="00DD5D75"/>
    <w:rsid w:val="00DE5FD1"/>
    <w:rsid w:val="00DF481C"/>
    <w:rsid w:val="00E41CF1"/>
    <w:rsid w:val="00EB41B0"/>
    <w:rsid w:val="00EC1A68"/>
    <w:rsid w:val="00F101C1"/>
    <w:rsid w:val="00F17144"/>
    <w:rsid w:val="00F3389E"/>
    <w:rsid w:val="00F51747"/>
    <w:rsid w:val="00F9295D"/>
    <w:rsid w:val="00FD23A7"/>
    <w:rsid w:val="00FE3273"/>
    <w:rsid w:val="00FF02EB"/>
    <w:rsid w:val="00FF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DE972"/>
  <w15:docId w15:val="{969F1D07-9969-4D91-9BB9-58485C844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1048"/>
    <w:pPr>
      <w:jc w:val="both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3B1048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3B10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3B104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basedOn w:val="a0"/>
    <w:link w:val="a5"/>
    <w:uiPriority w:val="99"/>
    <w:locked/>
    <w:rsid w:val="003B1048"/>
    <w:rPr>
      <w:rFonts w:ascii="Calibri" w:eastAsia="Times New Roman" w:hAnsi="Calibri" w:cs="Times New Roman"/>
    </w:rPr>
  </w:style>
  <w:style w:type="table" w:styleId="a7">
    <w:name w:val="Table Grid"/>
    <w:basedOn w:val="a1"/>
    <w:uiPriority w:val="59"/>
    <w:rsid w:val="003B1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060B89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060B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060B89"/>
    <w:pPr>
      <w:tabs>
        <w:tab w:val="center" w:pos="4677"/>
        <w:tab w:val="right" w:pos="9355"/>
      </w:tabs>
      <w:spacing w:after="0" w:line="240" w:lineRule="auto"/>
      <w:jc w:val="left"/>
    </w:pPr>
    <w:rPr>
      <w:rFonts w:ascii="Times New Roman" w:hAnsi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060B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060B89"/>
  </w:style>
  <w:style w:type="paragraph" w:styleId="ad">
    <w:name w:val="Body Text"/>
    <w:basedOn w:val="a"/>
    <w:link w:val="ae"/>
    <w:rsid w:val="00060B89"/>
    <w:pPr>
      <w:spacing w:after="0" w:line="240" w:lineRule="auto"/>
    </w:pPr>
    <w:rPr>
      <w:rFonts w:ascii="Arial" w:hAnsi="Arial"/>
      <w:sz w:val="24"/>
      <w:szCs w:val="20"/>
    </w:rPr>
  </w:style>
  <w:style w:type="character" w:customStyle="1" w:styleId="ae">
    <w:name w:val="Основной текст Знак"/>
    <w:basedOn w:val="a0"/>
    <w:link w:val="ad"/>
    <w:rsid w:val="00060B89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List Paragraph"/>
    <w:basedOn w:val="a"/>
    <w:uiPriority w:val="34"/>
    <w:qFormat/>
    <w:rsid w:val="00060B89"/>
    <w:pPr>
      <w:ind w:left="720"/>
      <w:contextualSpacing/>
      <w:jc w:val="left"/>
    </w:pPr>
    <w:rPr>
      <w:rFonts w:eastAsia="Calibri"/>
      <w:lang w:eastAsia="en-US"/>
    </w:rPr>
  </w:style>
  <w:style w:type="character" w:customStyle="1" w:styleId="apple-converted-space">
    <w:name w:val="apple-converted-space"/>
    <w:basedOn w:val="a0"/>
    <w:rsid w:val="00060B89"/>
  </w:style>
  <w:style w:type="paragraph" w:styleId="af0">
    <w:name w:val="Balloon Text"/>
    <w:basedOn w:val="a"/>
    <w:link w:val="af1"/>
    <w:rsid w:val="00060B89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60B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1667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2025-04-04T08:38:00Z</dcterms:created>
  <dcterms:modified xsi:type="dcterms:W3CDTF">2025-04-04T08:38:00Z</dcterms:modified>
</cp:coreProperties>
</file>